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46F" w:rsidRDefault="00CD746F" w:rsidP="00CD746F">
      <w:pPr>
        <w:ind w:firstLine="698"/>
        <w:jc w:val="right"/>
        <w:rPr>
          <w:rStyle w:val="aa"/>
          <w:bCs w:val="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80"/>
        <w:gridCol w:w="4343"/>
      </w:tblGrid>
      <w:tr w:rsidR="00CD746F" w:rsidRPr="00F21BB7" w:rsidTr="0050055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D746F" w:rsidRPr="00F21BB7" w:rsidRDefault="00CD746F" w:rsidP="005C6EED">
            <w:pPr>
              <w:pStyle w:val="ab"/>
              <w:rPr>
                <w:color w:val="000000" w:themeColor="text1"/>
              </w:rPr>
            </w:pPr>
          </w:p>
        </w:tc>
        <w:tc>
          <w:tcPr>
            <w:tcW w:w="4343" w:type="dxa"/>
            <w:tcBorders>
              <w:top w:val="nil"/>
              <w:left w:val="nil"/>
              <w:bottom w:val="nil"/>
              <w:right w:val="nil"/>
            </w:tcBorders>
          </w:tcPr>
          <w:p w:rsidR="000E0169" w:rsidRPr="00F21BB7" w:rsidRDefault="000E0169" w:rsidP="000E0169">
            <w:pPr>
              <w:pStyle w:val="ab"/>
              <w:jc w:val="left"/>
              <w:rPr>
                <w:rFonts w:ascii="Times New Roman" w:hAnsi="Times New Roman"/>
                <w:color w:val="000000" w:themeColor="text1"/>
              </w:rPr>
            </w:pPr>
            <w:r w:rsidRPr="00F21BB7">
              <w:rPr>
                <w:rFonts w:ascii="Times New Roman" w:hAnsi="Times New Roman"/>
                <w:color w:val="000000" w:themeColor="text1"/>
              </w:rPr>
              <w:t>УТВЕРЖДАЮ</w:t>
            </w:r>
          </w:p>
          <w:p w:rsidR="000E0169" w:rsidRPr="00F21BB7" w:rsidRDefault="000E0169" w:rsidP="000E0169">
            <w:pPr>
              <w:pStyle w:val="ab"/>
              <w:jc w:val="left"/>
              <w:rPr>
                <w:rFonts w:ascii="Times New Roman" w:hAnsi="Times New Roman"/>
                <w:color w:val="000000" w:themeColor="text1"/>
              </w:rPr>
            </w:pPr>
            <w:r w:rsidRPr="00F21BB7">
              <w:rPr>
                <w:rFonts w:ascii="Times New Roman" w:hAnsi="Times New Roman"/>
                <w:color w:val="000000" w:themeColor="text1"/>
              </w:rPr>
              <w:t>И.о</w:t>
            </w:r>
            <w:proofErr w:type="gramStart"/>
            <w:r w:rsidRPr="00F21BB7">
              <w:rPr>
                <w:rFonts w:ascii="Times New Roman" w:hAnsi="Times New Roman"/>
                <w:color w:val="000000" w:themeColor="text1"/>
              </w:rPr>
              <w:t>.н</w:t>
            </w:r>
            <w:proofErr w:type="gramEnd"/>
            <w:r w:rsidRPr="00F21BB7">
              <w:rPr>
                <w:rFonts w:ascii="Times New Roman" w:hAnsi="Times New Roman"/>
                <w:color w:val="000000" w:themeColor="text1"/>
              </w:rPr>
              <w:t xml:space="preserve">ачальника Межрайонной ИФНС </w:t>
            </w:r>
          </w:p>
          <w:p w:rsidR="000E0169" w:rsidRPr="00F21BB7" w:rsidRDefault="000E0169" w:rsidP="000E0169">
            <w:pPr>
              <w:pStyle w:val="ab"/>
              <w:jc w:val="left"/>
              <w:rPr>
                <w:rFonts w:ascii="Times New Roman" w:hAnsi="Times New Roman"/>
                <w:color w:val="000000" w:themeColor="text1"/>
              </w:rPr>
            </w:pPr>
            <w:r w:rsidRPr="00F21BB7">
              <w:rPr>
                <w:rFonts w:ascii="Times New Roman" w:hAnsi="Times New Roman"/>
                <w:color w:val="000000" w:themeColor="text1"/>
              </w:rPr>
              <w:t>России № 1  по Псковской области</w:t>
            </w:r>
          </w:p>
          <w:p w:rsidR="000E0169" w:rsidRPr="00F21BB7" w:rsidRDefault="000E0169" w:rsidP="000E0169">
            <w:pPr>
              <w:pStyle w:val="ab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0E0169" w:rsidRPr="00F21BB7" w:rsidRDefault="000E0169" w:rsidP="000E0169">
            <w:pPr>
              <w:pStyle w:val="ab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21BB7">
              <w:rPr>
                <w:rFonts w:ascii="Times New Roman" w:hAnsi="Times New Roman"/>
                <w:color w:val="000000" w:themeColor="text1"/>
              </w:rPr>
              <w:t>А.Л.Кутузова</w:t>
            </w:r>
          </w:p>
          <w:p w:rsidR="00CD746F" w:rsidRPr="00F21BB7" w:rsidRDefault="000E0169" w:rsidP="004E3F39">
            <w:pPr>
              <w:rPr>
                <w:color w:val="000000" w:themeColor="text1"/>
              </w:rPr>
            </w:pPr>
            <w:r w:rsidRPr="00F21BB7">
              <w:rPr>
                <w:color w:val="000000" w:themeColor="text1"/>
              </w:rPr>
              <w:t>«____»  _______________2017 г.</w:t>
            </w:r>
          </w:p>
        </w:tc>
      </w:tr>
    </w:tbl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</w:p>
    <w:p w:rsidR="000146C4" w:rsidRPr="00F21BB7" w:rsidRDefault="000146C4" w:rsidP="00CD746F">
      <w:pPr>
        <w:pStyle w:val="1"/>
        <w:rPr>
          <w:color w:val="000000" w:themeColor="text1"/>
          <w:szCs w:val="28"/>
          <w:u w:val="none"/>
          <w:lang w:val="en-US"/>
        </w:rPr>
      </w:pPr>
    </w:p>
    <w:p w:rsidR="00F93F00" w:rsidRPr="00F21BB7" w:rsidRDefault="00CD746F" w:rsidP="00CD746F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>Должностной регламент</w:t>
      </w:r>
      <w:r w:rsidRPr="00F21BB7">
        <w:rPr>
          <w:color w:val="000000" w:themeColor="text1"/>
          <w:szCs w:val="28"/>
          <w:u w:val="none"/>
        </w:rPr>
        <w:br/>
        <w:t>государственного налоговог</w:t>
      </w:r>
      <w:r w:rsidR="00F93F00" w:rsidRPr="00F21BB7">
        <w:rPr>
          <w:color w:val="000000" w:themeColor="text1"/>
          <w:szCs w:val="28"/>
          <w:u w:val="none"/>
        </w:rPr>
        <w:t>о инспектор</w:t>
      </w:r>
      <w:r w:rsidR="00C337B1" w:rsidRPr="00F21BB7">
        <w:rPr>
          <w:color w:val="000000" w:themeColor="text1"/>
          <w:szCs w:val="28"/>
          <w:u w:val="none"/>
        </w:rPr>
        <w:t>а</w:t>
      </w:r>
      <w:r w:rsidR="00F93F00" w:rsidRPr="00F21BB7">
        <w:rPr>
          <w:color w:val="000000" w:themeColor="text1"/>
          <w:szCs w:val="28"/>
          <w:u w:val="none"/>
        </w:rPr>
        <w:t xml:space="preserve"> правового отдела </w:t>
      </w:r>
    </w:p>
    <w:p w:rsidR="00CD746F" w:rsidRPr="00F21BB7" w:rsidRDefault="00CD746F" w:rsidP="00CD746F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 xml:space="preserve"> Межрайонной ИФНС России </w:t>
      </w:r>
      <w:r w:rsidR="007D5AEC" w:rsidRPr="00F21BB7">
        <w:rPr>
          <w:color w:val="000000" w:themeColor="text1"/>
          <w:szCs w:val="28"/>
          <w:u w:val="none"/>
        </w:rPr>
        <w:t>№</w:t>
      </w:r>
      <w:r w:rsidR="00825D5F" w:rsidRPr="00F21BB7">
        <w:rPr>
          <w:color w:val="000000" w:themeColor="text1"/>
          <w:szCs w:val="28"/>
          <w:u w:val="none"/>
        </w:rPr>
        <w:t xml:space="preserve"> </w:t>
      </w:r>
      <w:r w:rsidRPr="00F21BB7">
        <w:rPr>
          <w:color w:val="000000" w:themeColor="text1"/>
          <w:szCs w:val="28"/>
          <w:u w:val="none"/>
        </w:rPr>
        <w:t xml:space="preserve">1 по Псковской области </w:t>
      </w:r>
    </w:p>
    <w:p w:rsidR="00CD746F" w:rsidRPr="00F21BB7" w:rsidRDefault="00CD746F" w:rsidP="00CD746F">
      <w:pPr>
        <w:rPr>
          <w:color w:val="000000" w:themeColor="text1"/>
        </w:rPr>
      </w:pPr>
    </w:p>
    <w:p w:rsidR="00241CAB" w:rsidRPr="00F21BB7" w:rsidRDefault="00CD746F" w:rsidP="00CD746F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21BB7">
        <w:rPr>
          <w:b/>
          <w:color w:val="000000" w:themeColor="text1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F21BB7">
          <w:rPr>
            <w:b/>
            <w:color w:val="000000" w:themeColor="text1"/>
            <w:sz w:val="28"/>
            <w:szCs w:val="28"/>
          </w:rPr>
          <w:t>Реестру</w:t>
        </w:r>
      </w:hyperlink>
      <w:r w:rsidRPr="00F21BB7">
        <w:rPr>
          <w:b/>
          <w:color w:val="000000" w:themeColor="text1"/>
          <w:sz w:val="28"/>
          <w:szCs w:val="28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</w:t>
      </w:r>
      <w:r w:rsidR="0084648D" w:rsidRPr="00F21BB7">
        <w:rPr>
          <w:b/>
          <w:color w:val="000000" w:themeColor="text1"/>
          <w:sz w:val="28"/>
          <w:szCs w:val="28"/>
        </w:rPr>
        <w:t>№</w:t>
      </w:r>
      <w:r w:rsidRPr="00F21BB7">
        <w:rPr>
          <w:b/>
          <w:color w:val="000000" w:themeColor="text1"/>
          <w:sz w:val="28"/>
          <w:szCs w:val="28"/>
        </w:rPr>
        <w:t>1574</w:t>
      </w:r>
      <w:r w:rsidR="00241CAB" w:rsidRPr="00F21BB7">
        <w:rPr>
          <w:b/>
          <w:color w:val="000000" w:themeColor="text1"/>
          <w:sz w:val="28"/>
          <w:szCs w:val="28"/>
        </w:rPr>
        <w:t xml:space="preserve"> </w:t>
      </w:r>
      <w:r w:rsidR="00766E7F" w:rsidRPr="00F21BB7">
        <w:rPr>
          <w:b/>
          <w:color w:val="000000" w:themeColor="text1"/>
          <w:sz w:val="28"/>
          <w:szCs w:val="28"/>
        </w:rPr>
        <w:t>«</w:t>
      </w:r>
      <w:r w:rsidRPr="00F21BB7">
        <w:rPr>
          <w:b/>
          <w:color w:val="000000" w:themeColor="text1"/>
          <w:sz w:val="28"/>
          <w:szCs w:val="28"/>
        </w:rPr>
        <w:t>О Реестре должностей федеральной государственной гражданской службы</w:t>
      </w:r>
      <w:r w:rsidR="00766E7F" w:rsidRPr="00F21BB7">
        <w:rPr>
          <w:b/>
          <w:color w:val="000000" w:themeColor="text1"/>
          <w:sz w:val="28"/>
          <w:szCs w:val="28"/>
        </w:rPr>
        <w:t>»</w:t>
      </w:r>
      <w:r w:rsidRPr="00F21BB7">
        <w:rPr>
          <w:b/>
          <w:color w:val="000000" w:themeColor="text1"/>
          <w:sz w:val="28"/>
          <w:szCs w:val="28"/>
        </w:rPr>
        <w:t xml:space="preserve">, </w:t>
      </w:r>
      <w:r w:rsidR="00241CAB" w:rsidRPr="00F21BB7">
        <w:rPr>
          <w:b/>
          <w:color w:val="000000" w:themeColor="text1"/>
          <w:sz w:val="28"/>
          <w:szCs w:val="28"/>
        </w:rPr>
        <w:t>-</w:t>
      </w:r>
    </w:p>
    <w:p w:rsidR="00CD746F" w:rsidRPr="00F21BB7" w:rsidRDefault="00A56BB4" w:rsidP="00CD746F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21BB7">
        <w:rPr>
          <w:b/>
          <w:color w:val="000000" w:themeColor="text1"/>
          <w:sz w:val="28"/>
          <w:szCs w:val="28"/>
        </w:rPr>
        <w:t>11-3-4-096</w:t>
      </w:r>
    </w:p>
    <w:p w:rsidR="00241CAB" w:rsidRPr="00F21BB7" w:rsidRDefault="00241CAB" w:rsidP="00CD746F">
      <w:pPr>
        <w:pStyle w:val="1"/>
        <w:rPr>
          <w:color w:val="000000" w:themeColor="text1"/>
          <w:szCs w:val="28"/>
          <w:u w:val="none"/>
        </w:rPr>
      </w:pPr>
    </w:p>
    <w:p w:rsidR="00CD746F" w:rsidRPr="00F21BB7" w:rsidRDefault="00CD746F" w:rsidP="00CD746F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>I. Общие положения</w:t>
      </w:r>
    </w:p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</w:p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1.1. Должность федеральной государственной гражданской службы (далее - гражданская служба) государственного налогового инспектора</w:t>
      </w:r>
      <w:r w:rsidR="00911605" w:rsidRPr="00F21BB7">
        <w:rPr>
          <w:color w:val="000000" w:themeColor="text1"/>
        </w:rPr>
        <w:t xml:space="preserve"> правового</w:t>
      </w:r>
      <w:r w:rsidRPr="00F21BB7">
        <w:rPr>
          <w:color w:val="000000" w:themeColor="text1"/>
        </w:rPr>
        <w:t xml:space="preserve">  отдела Межрайонной ИФНС России №</w:t>
      </w:r>
      <w:r w:rsidR="0084648D" w:rsidRPr="00F21BB7">
        <w:rPr>
          <w:color w:val="000000" w:themeColor="text1"/>
        </w:rPr>
        <w:t xml:space="preserve"> </w:t>
      </w:r>
      <w:r w:rsidRPr="00F21BB7">
        <w:rPr>
          <w:color w:val="000000" w:themeColor="text1"/>
        </w:rPr>
        <w:t xml:space="preserve">1 по Псковской области (далее – государственный налоговый инспектор) относится к старшей группе должностей гражданской службы категории </w:t>
      </w:r>
      <w:r w:rsidR="00B33E68" w:rsidRPr="00F21BB7">
        <w:rPr>
          <w:color w:val="000000" w:themeColor="text1"/>
        </w:rPr>
        <w:t>«</w:t>
      </w:r>
      <w:r w:rsidRPr="00F21BB7">
        <w:rPr>
          <w:color w:val="000000" w:themeColor="text1"/>
        </w:rPr>
        <w:t>специалисты</w:t>
      </w:r>
      <w:r w:rsidR="00B33E68" w:rsidRPr="00F21BB7">
        <w:rPr>
          <w:color w:val="000000" w:themeColor="text1"/>
        </w:rPr>
        <w:t>»</w:t>
      </w:r>
      <w:r w:rsidRPr="00F21BB7">
        <w:rPr>
          <w:color w:val="000000" w:themeColor="text1"/>
        </w:rPr>
        <w:t>.</w:t>
      </w:r>
    </w:p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1.2. Назначение на должность и освобождение от должности государственного налогового инспектора осуществляется приказом Межрайонной ИФНС России №</w:t>
      </w:r>
      <w:r w:rsidR="0084648D" w:rsidRPr="00F21BB7">
        <w:rPr>
          <w:color w:val="000000" w:themeColor="text1"/>
        </w:rPr>
        <w:t xml:space="preserve"> </w:t>
      </w:r>
      <w:r w:rsidRPr="00F21BB7">
        <w:rPr>
          <w:color w:val="000000" w:themeColor="text1"/>
        </w:rPr>
        <w:t xml:space="preserve">1 по Псковской области (далее - </w:t>
      </w:r>
      <w:r w:rsidR="007D5AEC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 xml:space="preserve">нспекция). </w:t>
      </w:r>
    </w:p>
    <w:p w:rsidR="00262ED9" w:rsidRPr="00F21BB7" w:rsidRDefault="00A56BB4" w:rsidP="00262ED9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Г</w:t>
      </w:r>
      <w:r w:rsidR="00CD746F" w:rsidRPr="00F21BB7">
        <w:rPr>
          <w:color w:val="000000" w:themeColor="text1"/>
        </w:rPr>
        <w:t>осударственный налоговый инспектор непосредственно подчиняется начальнику отдела</w:t>
      </w:r>
      <w:r w:rsidR="00262ED9" w:rsidRPr="00F21BB7">
        <w:rPr>
          <w:color w:val="000000" w:themeColor="text1"/>
        </w:rPr>
        <w:t xml:space="preserve"> и заместителю начальника отдела, осуществляющему функции досудебного аудита.</w:t>
      </w:r>
    </w:p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</w:p>
    <w:p w:rsidR="000C4400" w:rsidRPr="00F21BB7" w:rsidRDefault="000C4400" w:rsidP="00CD746F">
      <w:pPr>
        <w:ind w:firstLine="720"/>
        <w:jc w:val="both"/>
        <w:rPr>
          <w:color w:val="000000" w:themeColor="text1"/>
        </w:rPr>
      </w:pPr>
    </w:p>
    <w:p w:rsidR="000146C4" w:rsidRPr="00F21BB7" w:rsidRDefault="000146C4" w:rsidP="000146C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21BB7">
        <w:rPr>
          <w:b/>
          <w:color w:val="000000" w:themeColor="text1"/>
          <w:sz w:val="28"/>
          <w:szCs w:val="28"/>
        </w:rPr>
        <w:t>II. Квалификационные требования для замещения должности</w:t>
      </w:r>
    </w:p>
    <w:p w:rsidR="000146C4" w:rsidRPr="00F21BB7" w:rsidRDefault="000146C4" w:rsidP="000146C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 w:rsidRPr="00F21BB7">
        <w:rPr>
          <w:b/>
          <w:color w:val="000000" w:themeColor="text1"/>
          <w:sz w:val="28"/>
          <w:szCs w:val="28"/>
        </w:rPr>
        <w:t>гражданской службы</w:t>
      </w:r>
    </w:p>
    <w:p w:rsidR="00CD746F" w:rsidRPr="00F21BB7" w:rsidRDefault="00CD746F" w:rsidP="000146C4">
      <w:pPr>
        <w:widowControl w:val="0"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p w:rsidR="00D25FB2" w:rsidRPr="00F21BB7" w:rsidRDefault="00D25FB2" w:rsidP="00D25FB2">
      <w:pPr>
        <w:ind w:firstLine="709"/>
        <w:jc w:val="both"/>
        <w:rPr>
          <w:color w:val="000000" w:themeColor="text1"/>
        </w:rPr>
      </w:pPr>
      <w:r w:rsidRPr="00F21BB7">
        <w:rPr>
          <w:color w:val="000000" w:themeColor="text1"/>
        </w:rPr>
        <w:t>2.1.</w:t>
      </w:r>
      <w:r w:rsidR="005F37BD" w:rsidRPr="00F21BB7">
        <w:rPr>
          <w:color w:val="000000" w:themeColor="text1"/>
        </w:rPr>
        <w:t> </w:t>
      </w:r>
      <w:r w:rsidRPr="00F21BB7">
        <w:rPr>
          <w:color w:val="000000" w:themeColor="text1"/>
        </w:rPr>
        <w:t>Для замещения должности государственного налогового инспектора устанавливаются следующие требования:</w:t>
      </w:r>
    </w:p>
    <w:p w:rsidR="00C34E7A" w:rsidRPr="00F21BB7" w:rsidRDefault="00C34E7A" w:rsidP="00C34E7A">
      <w:pPr>
        <w:suppressAutoHyphens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а) наличие высшего образования</w:t>
      </w:r>
      <w:r w:rsidR="000C4400" w:rsidRPr="00F21BB7">
        <w:rPr>
          <w:color w:val="000000" w:themeColor="text1"/>
          <w:lang w:val="en-US"/>
        </w:rPr>
        <w:t>;</w:t>
      </w:r>
    </w:p>
    <w:p w:rsidR="00A1257A" w:rsidRPr="00F21BB7" w:rsidRDefault="00183639" w:rsidP="00A1257A">
      <w:pPr>
        <w:suppressAutoHyphens/>
        <w:ind w:firstLine="720"/>
        <w:jc w:val="both"/>
        <w:rPr>
          <w:color w:val="000000" w:themeColor="text1"/>
        </w:rPr>
      </w:pPr>
      <w:proofErr w:type="gramStart"/>
      <w:r w:rsidRPr="00F21BB7">
        <w:rPr>
          <w:color w:val="000000" w:themeColor="text1"/>
        </w:rPr>
        <w:t>б)</w:t>
      </w:r>
      <w:r w:rsidRPr="00F21BB7">
        <w:rPr>
          <w:color w:val="000000" w:themeColor="text1"/>
          <w:lang w:val="en-US"/>
        </w:rPr>
        <w:t> </w:t>
      </w:r>
      <w:r w:rsidR="00A1257A" w:rsidRPr="00F21BB7">
        <w:rPr>
          <w:color w:val="000000" w:themeColor="text1"/>
        </w:rPr>
        <w:t xml:space="preserve">наличие профессиональных знаний, включая знание </w:t>
      </w:r>
      <w:hyperlink r:id="rId9" w:history="1">
        <w:r w:rsidR="00A1257A" w:rsidRPr="00F21BB7">
          <w:rPr>
            <w:color w:val="000000" w:themeColor="text1"/>
          </w:rPr>
          <w:t>Конституции</w:t>
        </w:r>
      </w:hyperlink>
      <w:r w:rsidR="00A1257A" w:rsidRPr="00F21BB7">
        <w:rPr>
          <w:color w:val="000000" w:themeColor="text1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A1257A" w:rsidRPr="00F21BB7">
        <w:rPr>
          <w:color w:val="000000" w:themeColor="text1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1257A" w:rsidRPr="00F21BB7">
        <w:rPr>
          <w:color w:val="000000" w:themeColor="text1"/>
        </w:rPr>
        <w:t>применения</w:t>
      </w:r>
      <w:proofErr w:type="gramEnd"/>
      <w:r w:rsidR="00A1257A" w:rsidRPr="00F21BB7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14A93" w:rsidRPr="00F21BB7" w:rsidRDefault="00C14A93" w:rsidP="00C14A93">
      <w:pPr>
        <w:suppressAutoHyphens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:rsidR="000C4400" w:rsidRPr="00F21BB7" w:rsidRDefault="000C4400" w:rsidP="00C14A93">
      <w:pPr>
        <w:suppressAutoHyphens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:rsidR="00C14A93" w:rsidRPr="00F21BB7" w:rsidRDefault="00C14A93" w:rsidP="00C14A93">
      <w:pPr>
        <w:suppressAutoHyphens/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F21BB7">
        <w:rPr>
          <w:color w:val="000000" w:themeColor="text1"/>
        </w:rPr>
        <w:lastRenderedPageBreak/>
        <w:t>Государственный налоговый инспектор должен знать:</w:t>
      </w:r>
    </w:p>
    <w:p w:rsidR="00C14A93" w:rsidRPr="00F21BB7" w:rsidRDefault="00C14A93" w:rsidP="00C14A93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proofErr w:type="gramStart"/>
      <w:r w:rsidRPr="00F21BB7">
        <w:rPr>
          <w:color w:val="000000" w:themeColor="text1"/>
        </w:rPr>
        <w:t>Федеральный закон от 27.07.2004 №79-ФЗ «О государственной гражданской службе Российской Федерации», Федеральный закон от 25.12.2008 №273-ФЗ «О противодействии коррупции», Указы Президента Российской Федерации, в том числе Указ Президента Российской Федерации от 12.08.2002 №885  «Об утверждении общих принципов служебного поведения государственных служащих», Указ Президента Российской Федерации  от 21.07.2010 №925 «О мерах по реализации отдельных положений Федерального закона</w:t>
      </w:r>
      <w:r w:rsidRPr="00F21BB7">
        <w:rPr>
          <w:color w:val="000000" w:themeColor="text1"/>
        </w:rPr>
        <w:br/>
        <w:t>«О противодействии коррупции», Указ</w:t>
      </w:r>
      <w:proofErr w:type="gramEnd"/>
      <w:r w:rsidRPr="00F21BB7">
        <w:rPr>
          <w:color w:val="000000" w:themeColor="text1"/>
        </w:rPr>
        <w:t xml:space="preserve"> </w:t>
      </w:r>
      <w:proofErr w:type="gramStart"/>
      <w:r w:rsidRPr="00F21BB7">
        <w:rPr>
          <w:color w:val="000000" w:themeColor="text1"/>
        </w:rPr>
        <w:t>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 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 Правительства Российской</w:t>
      </w:r>
      <w:proofErr w:type="gramEnd"/>
      <w:r w:rsidRPr="00F21BB7">
        <w:rPr>
          <w:color w:val="000000" w:themeColor="text1"/>
        </w:rPr>
        <w:t xml:space="preserve"> </w:t>
      </w:r>
      <w:proofErr w:type="gramStart"/>
      <w:r w:rsidRPr="00F21BB7">
        <w:rPr>
          <w:color w:val="000000" w:themeColor="text1"/>
        </w:rPr>
        <w:t>Федерации от 30.09.2004 №506 «Об утверждении Положения о Федеральной налоговой службе», Налоговый кодекс Российской Федерации, 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</w:t>
      </w:r>
      <w:proofErr w:type="gramEnd"/>
      <w:r w:rsidRPr="00F21BB7">
        <w:rPr>
          <w:color w:val="000000" w:themeColor="text1"/>
        </w:rPr>
        <w:t xml:space="preserve"> </w:t>
      </w:r>
      <w:proofErr w:type="gramStart"/>
      <w:r w:rsidRPr="00F21BB7">
        <w:rPr>
          <w:color w:val="000000" w:themeColor="text1"/>
        </w:rPr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службы», иные нормативные правовые акты применительно</w:t>
      </w:r>
      <w:proofErr w:type="gramEnd"/>
      <w:r w:rsidRPr="00F21BB7">
        <w:rPr>
          <w:color w:val="000000" w:themeColor="text1"/>
        </w:rPr>
        <w:t xml:space="preserve"> к исполнению должностных обязанностей; </w:t>
      </w:r>
    </w:p>
    <w:p w:rsidR="00A1257A" w:rsidRPr="00F21BB7" w:rsidRDefault="00A1257A" w:rsidP="00A1257A">
      <w:pPr>
        <w:suppressAutoHyphens/>
        <w:ind w:firstLine="720"/>
        <w:jc w:val="both"/>
        <w:rPr>
          <w:color w:val="000000" w:themeColor="text1"/>
        </w:rPr>
      </w:pPr>
      <w:proofErr w:type="gramStart"/>
      <w:r w:rsidRPr="00F21BB7">
        <w:rPr>
          <w:color w:val="000000" w:themeColor="text1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F21BB7">
        <w:rPr>
          <w:color w:val="000000" w:themeColor="text1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A1257A" w:rsidRPr="00F21BB7" w:rsidRDefault="00A1257A" w:rsidP="00C14A93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C14A93" w:rsidRPr="00F21BB7" w:rsidRDefault="00C14A93" w:rsidP="00C14A93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При назначении на должность государственного налогового инспектора не  предъявляются  требования к  стажу работы.</w:t>
      </w:r>
    </w:p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</w:p>
    <w:p w:rsidR="00CD746F" w:rsidRPr="00F21BB7" w:rsidRDefault="00CD746F" w:rsidP="00CD746F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>III. Должностные обязанности, права и ответственность</w:t>
      </w:r>
    </w:p>
    <w:p w:rsidR="00CD746F" w:rsidRPr="00F21BB7" w:rsidRDefault="00CD746F" w:rsidP="00CD746F">
      <w:pPr>
        <w:ind w:firstLine="720"/>
        <w:jc w:val="center"/>
        <w:rPr>
          <w:color w:val="000000" w:themeColor="text1"/>
          <w:sz w:val="28"/>
          <w:szCs w:val="28"/>
        </w:rPr>
      </w:pPr>
    </w:p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 xml:space="preserve">3.1.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F21BB7">
          <w:rPr>
            <w:rStyle w:val="a5"/>
            <w:b w:val="0"/>
            <w:color w:val="000000" w:themeColor="text1"/>
          </w:rPr>
          <w:t>статьями 14</w:t>
        </w:r>
      </w:hyperlink>
      <w:r w:rsidR="00911605" w:rsidRPr="00F21BB7">
        <w:rPr>
          <w:color w:val="000000" w:themeColor="text1"/>
        </w:rPr>
        <w:t>,</w:t>
      </w:r>
      <w:r w:rsidRPr="00F21BB7">
        <w:rPr>
          <w:b/>
          <w:color w:val="000000" w:themeColor="text1"/>
        </w:rPr>
        <w:t xml:space="preserve"> </w:t>
      </w:r>
      <w:hyperlink r:id="rId11" w:history="1">
        <w:r w:rsidRPr="00F21BB7">
          <w:rPr>
            <w:rStyle w:val="a5"/>
            <w:b w:val="0"/>
            <w:color w:val="000000" w:themeColor="text1"/>
          </w:rPr>
          <w:t>15</w:t>
        </w:r>
      </w:hyperlink>
      <w:r w:rsidRPr="00F21BB7">
        <w:rPr>
          <w:color w:val="000000" w:themeColor="text1"/>
        </w:rPr>
        <w:t>,</w:t>
      </w:r>
      <w:r w:rsidRPr="00F21BB7">
        <w:rPr>
          <w:b/>
          <w:color w:val="000000" w:themeColor="text1"/>
        </w:rPr>
        <w:t xml:space="preserve"> </w:t>
      </w:r>
      <w:hyperlink r:id="rId12" w:history="1">
        <w:r w:rsidRPr="00F21BB7">
          <w:rPr>
            <w:rStyle w:val="a5"/>
            <w:b w:val="0"/>
            <w:color w:val="000000" w:themeColor="text1"/>
          </w:rPr>
          <w:t>17</w:t>
        </w:r>
      </w:hyperlink>
      <w:r w:rsidRPr="00F21BB7">
        <w:rPr>
          <w:color w:val="000000" w:themeColor="text1"/>
        </w:rPr>
        <w:t>,</w:t>
      </w:r>
      <w:r w:rsidRPr="00F21BB7">
        <w:rPr>
          <w:b/>
          <w:color w:val="000000" w:themeColor="text1"/>
        </w:rPr>
        <w:t xml:space="preserve"> </w:t>
      </w:r>
      <w:hyperlink r:id="rId13" w:history="1">
        <w:r w:rsidRPr="00F21BB7">
          <w:rPr>
            <w:rStyle w:val="a5"/>
            <w:b w:val="0"/>
            <w:color w:val="000000" w:themeColor="text1"/>
          </w:rPr>
          <w:t>18</w:t>
        </w:r>
      </w:hyperlink>
      <w:r w:rsidRPr="00F21BB7">
        <w:rPr>
          <w:b/>
          <w:color w:val="000000" w:themeColor="text1"/>
        </w:rPr>
        <w:t xml:space="preserve"> </w:t>
      </w:r>
      <w:r w:rsidRPr="00F21BB7">
        <w:rPr>
          <w:color w:val="000000" w:themeColor="text1"/>
        </w:rPr>
        <w:t xml:space="preserve">Федерального закона от </w:t>
      </w:r>
      <w:r w:rsidR="004A6EAE" w:rsidRPr="00F21BB7">
        <w:rPr>
          <w:color w:val="000000" w:themeColor="text1"/>
        </w:rPr>
        <w:t>27.07.2004</w:t>
      </w:r>
      <w:r w:rsidRPr="00F21BB7">
        <w:rPr>
          <w:color w:val="000000" w:themeColor="text1"/>
        </w:rPr>
        <w:t xml:space="preserve"> №79-ФЗ </w:t>
      </w:r>
      <w:r w:rsidR="00B33E68" w:rsidRPr="00F21BB7">
        <w:rPr>
          <w:color w:val="000000" w:themeColor="text1"/>
        </w:rPr>
        <w:t>«</w:t>
      </w:r>
      <w:r w:rsidRPr="00F21BB7">
        <w:rPr>
          <w:color w:val="000000" w:themeColor="text1"/>
        </w:rPr>
        <w:t>О государственной гражданской службе Российской Федерации</w:t>
      </w:r>
      <w:r w:rsidR="00B33E68" w:rsidRPr="00F21BB7">
        <w:rPr>
          <w:color w:val="000000" w:themeColor="text1"/>
        </w:rPr>
        <w:t>»</w:t>
      </w:r>
      <w:r w:rsidRPr="00F21BB7">
        <w:rPr>
          <w:color w:val="000000" w:themeColor="text1"/>
        </w:rPr>
        <w:t>.</w:t>
      </w:r>
    </w:p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3.2. </w:t>
      </w:r>
      <w:proofErr w:type="gramStart"/>
      <w:r w:rsidR="00A56BB4" w:rsidRPr="00F21BB7">
        <w:rPr>
          <w:color w:val="000000" w:themeColor="text1"/>
        </w:rPr>
        <w:t>Г</w:t>
      </w:r>
      <w:r w:rsidRPr="00F21BB7">
        <w:rPr>
          <w:color w:val="000000" w:themeColor="text1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="005F37BD" w:rsidRPr="00F21BB7">
        <w:rPr>
          <w:color w:val="000000" w:themeColor="text1"/>
        </w:rPr>
        <w:t>30.09.2004</w:t>
      </w:r>
      <w:r w:rsidRPr="00F21BB7">
        <w:rPr>
          <w:color w:val="000000" w:themeColor="text1"/>
        </w:rPr>
        <w:t xml:space="preserve"> №506, </w:t>
      </w:r>
      <w:r w:rsidR="00F76084" w:rsidRPr="00F21BB7">
        <w:rPr>
          <w:color w:val="000000" w:themeColor="text1"/>
        </w:rPr>
        <w:t>П</w:t>
      </w:r>
      <w:r w:rsidR="007C2353" w:rsidRPr="00F21BB7">
        <w:rPr>
          <w:color w:val="000000" w:themeColor="text1"/>
        </w:rPr>
        <w:t>оложением о Межрайонной ИФНС России №</w:t>
      </w:r>
      <w:r w:rsidR="007C2353" w:rsidRPr="00F21BB7">
        <w:rPr>
          <w:color w:val="000000" w:themeColor="text1"/>
          <w:lang w:val="en-US"/>
        </w:rPr>
        <w:t> </w:t>
      </w:r>
      <w:r w:rsidR="007C2353" w:rsidRPr="00F21BB7">
        <w:rPr>
          <w:color w:val="000000" w:themeColor="text1"/>
        </w:rPr>
        <w:t xml:space="preserve">1 по Псковской области, утвержденным руководителем УФНС России по Псковской области </w:t>
      </w:r>
      <w:r w:rsidR="00AA168F" w:rsidRPr="00F21BB7">
        <w:rPr>
          <w:color w:val="000000" w:themeColor="text1"/>
        </w:rPr>
        <w:t>31.01.2017</w:t>
      </w:r>
      <w:r w:rsidR="00F76084" w:rsidRPr="00F21BB7">
        <w:rPr>
          <w:color w:val="000000" w:themeColor="text1"/>
        </w:rPr>
        <w:t>, П</w:t>
      </w:r>
      <w:r w:rsidR="00911605" w:rsidRPr="00F21BB7">
        <w:rPr>
          <w:color w:val="000000" w:themeColor="text1"/>
        </w:rPr>
        <w:t>оложением о правовом отделе</w:t>
      </w:r>
      <w:r w:rsidRPr="00F21BB7">
        <w:rPr>
          <w:color w:val="000000" w:themeColor="text1"/>
        </w:rPr>
        <w:t xml:space="preserve">, приказами (распоряжениями) ФНС России,  приказами УФНС </w:t>
      </w:r>
      <w:r w:rsidRPr="00F21BB7">
        <w:rPr>
          <w:color w:val="000000" w:themeColor="text1"/>
        </w:rPr>
        <w:lastRenderedPageBreak/>
        <w:t xml:space="preserve">России по Псковской области (далее – </w:t>
      </w:r>
      <w:r w:rsidR="00F76084" w:rsidRPr="00F21BB7">
        <w:rPr>
          <w:color w:val="000000" w:themeColor="text1"/>
        </w:rPr>
        <w:t>У</w:t>
      </w:r>
      <w:r w:rsidRPr="00F21BB7">
        <w:rPr>
          <w:color w:val="000000" w:themeColor="text1"/>
        </w:rPr>
        <w:t>правление), приказами</w:t>
      </w:r>
      <w:proofErr w:type="gramEnd"/>
      <w:r w:rsidRPr="00F21BB7">
        <w:rPr>
          <w:color w:val="000000" w:themeColor="text1"/>
        </w:rPr>
        <w:t xml:space="preserve"> </w:t>
      </w:r>
      <w:r w:rsidR="00F76084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 xml:space="preserve">нспекции, поручениями руководства </w:t>
      </w:r>
      <w:r w:rsidR="00F76084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>нспекции.</w:t>
      </w:r>
    </w:p>
    <w:p w:rsidR="00CD746F" w:rsidRPr="00F21BB7" w:rsidRDefault="00CD746F" w:rsidP="00697723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3.3. </w:t>
      </w:r>
      <w:r w:rsidRPr="00F21BB7">
        <w:rPr>
          <w:color w:val="000000" w:themeColor="text1"/>
          <w:spacing w:val="-9"/>
          <w:szCs w:val="25"/>
        </w:rPr>
        <w:t xml:space="preserve">Исходя </w:t>
      </w:r>
      <w:r w:rsidRPr="00F21BB7">
        <w:rPr>
          <w:color w:val="000000" w:themeColor="text1"/>
        </w:rPr>
        <w:t xml:space="preserve">из задач и функций, определенных </w:t>
      </w:r>
      <w:r w:rsidR="00B46BC8" w:rsidRPr="00F21BB7">
        <w:rPr>
          <w:color w:val="000000" w:themeColor="text1"/>
        </w:rPr>
        <w:t>П</w:t>
      </w:r>
      <w:r w:rsidRPr="00F21BB7">
        <w:rPr>
          <w:color w:val="000000" w:themeColor="text1"/>
        </w:rPr>
        <w:t>оложени</w:t>
      </w:r>
      <w:r w:rsidR="00911605" w:rsidRPr="00F21BB7">
        <w:rPr>
          <w:color w:val="000000" w:themeColor="text1"/>
        </w:rPr>
        <w:t>ем о правовом</w:t>
      </w:r>
      <w:r w:rsidR="001F31D2" w:rsidRPr="00F21BB7">
        <w:rPr>
          <w:color w:val="000000" w:themeColor="text1"/>
        </w:rPr>
        <w:t xml:space="preserve"> </w:t>
      </w:r>
      <w:r w:rsidR="00911605" w:rsidRPr="00F21BB7">
        <w:rPr>
          <w:color w:val="000000" w:themeColor="text1"/>
        </w:rPr>
        <w:t>отделе</w:t>
      </w:r>
      <w:r w:rsidR="0084648D" w:rsidRPr="00F21BB7">
        <w:rPr>
          <w:color w:val="000000" w:themeColor="text1"/>
        </w:rPr>
        <w:t>,</w:t>
      </w:r>
      <w:r w:rsidRPr="00F21BB7">
        <w:rPr>
          <w:color w:val="000000" w:themeColor="text1"/>
        </w:rPr>
        <w:t xml:space="preserve"> на  государственного налогового инспектора</w:t>
      </w:r>
      <w:r w:rsidR="00A56BB4" w:rsidRPr="00F21BB7">
        <w:rPr>
          <w:color w:val="000000" w:themeColor="text1"/>
        </w:rPr>
        <w:t xml:space="preserve"> </w:t>
      </w:r>
      <w:r w:rsidRPr="00F21BB7">
        <w:rPr>
          <w:color w:val="000000" w:themeColor="text1"/>
        </w:rPr>
        <w:t>возлагаются следующие обязанности:</w:t>
      </w:r>
    </w:p>
    <w:p w:rsidR="00CD746F" w:rsidRPr="00F21BB7" w:rsidRDefault="000E4F7E" w:rsidP="00CD746F">
      <w:pPr>
        <w:ind w:firstLine="720"/>
        <w:jc w:val="both"/>
        <w:rPr>
          <w:color w:val="000000" w:themeColor="text1"/>
        </w:rPr>
      </w:pPr>
      <w:proofErr w:type="gramStart"/>
      <w:r w:rsidRPr="00F21BB7">
        <w:rPr>
          <w:color w:val="000000" w:themeColor="text1"/>
        </w:rPr>
        <w:t xml:space="preserve">рассмотрение </w:t>
      </w:r>
      <w:r w:rsidR="00CD746F" w:rsidRPr="00F21BB7">
        <w:rPr>
          <w:color w:val="000000" w:themeColor="text1"/>
        </w:rPr>
        <w:t>в порядке досудебного урегулирования нал</w:t>
      </w:r>
      <w:r w:rsidR="0084648D" w:rsidRPr="00F21BB7">
        <w:rPr>
          <w:color w:val="000000" w:themeColor="text1"/>
        </w:rPr>
        <w:t>оговых споров</w:t>
      </w:r>
      <w:r w:rsidR="001F31D2" w:rsidRPr="00F21BB7">
        <w:rPr>
          <w:color w:val="000000" w:themeColor="text1"/>
        </w:rPr>
        <w:t xml:space="preserve"> между </w:t>
      </w:r>
      <w:r w:rsidR="00B46BC8" w:rsidRPr="00F21BB7">
        <w:rPr>
          <w:color w:val="000000" w:themeColor="text1"/>
        </w:rPr>
        <w:t>И</w:t>
      </w:r>
      <w:r w:rsidR="00CD746F" w:rsidRPr="00F21BB7">
        <w:rPr>
          <w:color w:val="000000" w:themeColor="text1"/>
        </w:rPr>
        <w:t xml:space="preserve">нспекцией  </w:t>
      </w:r>
      <w:r w:rsidR="00911605" w:rsidRPr="00F21BB7">
        <w:rPr>
          <w:color w:val="000000" w:themeColor="text1"/>
        </w:rPr>
        <w:t>и налогоплательщиками</w:t>
      </w:r>
      <w:r w:rsidR="0084648D" w:rsidRPr="00F21BB7">
        <w:rPr>
          <w:color w:val="000000" w:themeColor="text1"/>
        </w:rPr>
        <w:t xml:space="preserve"> заявлений и жалоб</w:t>
      </w:r>
      <w:r w:rsidR="00CD746F" w:rsidRPr="00F21BB7">
        <w:rPr>
          <w:color w:val="000000" w:themeColor="text1"/>
        </w:rPr>
        <w:t xml:space="preserve"> физических и юридических лиц на действия или бездействие нало</w:t>
      </w:r>
      <w:r w:rsidR="001F31D2" w:rsidRPr="00F21BB7">
        <w:rPr>
          <w:color w:val="000000" w:themeColor="text1"/>
        </w:rPr>
        <w:t xml:space="preserve">говых органов (должностных лиц </w:t>
      </w:r>
      <w:r w:rsidR="00B46BC8" w:rsidRPr="00F21BB7">
        <w:rPr>
          <w:color w:val="000000" w:themeColor="text1"/>
        </w:rPr>
        <w:t>И</w:t>
      </w:r>
      <w:r w:rsidR="00CD746F" w:rsidRPr="00F21BB7">
        <w:rPr>
          <w:color w:val="000000" w:themeColor="text1"/>
        </w:rPr>
        <w:t>нспекции), а также на акты ненормативного характера, связанные с применением законодательства Российской Федерации о налогах и сборах, либо иных актов законодательства Российской Федерации, контроль за и</w:t>
      </w:r>
      <w:r w:rsidR="001F31D2" w:rsidRPr="00F21BB7">
        <w:rPr>
          <w:color w:val="000000" w:themeColor="text1"/>
        </w:rPr>
        <w:t>сполнением которых</w:t>
      </w:r>
      <w:r w:rsidR="00CD746F" w:rsidRPr="00F21BB7">
        <w:rPr>
          <w:color w:val="000000" w:themeColor="text1"/>
        </w:rPr>
        <w:t xml:space="preserve"> возложен на </w:t>
      </w:r>
      <w:r w:rsidR="00B46BC8" w:rsidRPr="00F21BB7">
        <w:rPr>
          <w:color w:val="000000" w:themeColor="text1"/>
        </w:rPr>
        <w:t>И</w:t>
      </w:r>
      <w:r w:rsidR="001F31D2" w:rsidRPr="00F21BB7">
        <w:rPr>
          <w:color w:val="000000" w:themeColor="text1"/>
        </w:rPr>
        <w:t>нспекцию</w:t>
      </w:r>
      <w:r w:rsidR="00CD746F" w:rsidRPr="00F21BB7">
        <w:rPr>
          <w:color w:val="000000" w:themeColor="text1"/>
        </w:rPr>
        <w:t xml:space="preserve"> (далее – рассмотрение налоговых споров</w:t>
      </w:r>
      <w:proofErr w:type="gramEnd"/>
      <w:r w:rsidR="00CD746F" w:rsidRPr="00F21BB7">
        <w:rPr>
          <w:color w:val="000000" w:themeColor="text1"/>
        </w:rPr>
        <w:t xml:space="preserve"> во внесудебном порядке);</w:t>
      </w:r>
    </w:p>
    <w:p w:rsidR="00CD746F" w:rsidRPr="00F21BB7" w:rsidRDefault="00CD746F" w:rsidP="00CD746F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участие  в рассмотрении  возражений (разногласий) налогоплательщиков (налоговых агентов, плательщиков сборов</w:t>
      </w:r>
      <w:r w:rsidR="002B5216" w:rsidRPr="00F21BB7">
        <w:rPr>
          <w:color w:val="000000" w:themeColor="text1"/>
        </w:rPr>
        <w:t>, плательщиков страховых взносов</w:t>
      </w:r>
      <w:r w:rsidRPr="00F21BB7">
        <w:rPr>
          <w:color w:val="000000" w:themeColor="text1"/>
        </w:rPr>
        <w:t>) по актам  налоговых прове</w:t>
      </w:r>
      <w:r w:rsidR="001F31D2" w:rsidRPr="00F21BB7">
        <w:rPr>
          <w:color w:val="000000" w:themeColor="text1"/>
        </w:rPr>
        <w:t xml:space="preserve">рок, назначенных и проведенных </w:t>
      </w:r>
      <w:r w:rsidR="00451534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>нспекцией</w:t>
      </w:r>
      <w:r w:rsidR="00AA168F" w:rsidRPr="00F21BB7">
        <w:rPr>
          <w:color w:val="000000" w:themeColor="text1"/>
        </w:rPr>
        <w:t>, по налогам, сборам и страховым взносам</w:t>
      </w:r>
      <w:r w:rsidRPr="00F21BB7">
        <w:rPr>
          <w:color w:val="000000" w:themeColor="text1"/>
        </w:rPr>
        <w:t>;</w:t>
      </w:r>
    </w:p>
    <w:p w:rsidR="00CD746F" w:rsidRPr="00F21BB7" w:rsidRDefault="000E4F7E" w:rsidP="00697723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 xml:space="preserve">подготовка </w:t>
      </w:r>
      <w:r w:rsidR="00CD746F" w:rsidRPr="00F21BB7">
        <w:rPr>
          <w:color w:val="000000" w:themeColor="text1"/>
        </w:rPr>
        <w:t xml:space="preserve">  заключени</w:t>
      </w:r>
      <w:r w:rsidRPr="00F21BB7">
        <w:rPr>
          <w:color w:val="000000" w:themeColor="text1"/>
        </w:rPr>
        <w:t>й</w:t>
      </w:r>
      <w:r w:rsidR="00CD746F" w:rsidRPr="00F21BB7">
        <w:rPr>
          <w:color w:val="000000" w:themeColor="text1"/>
        </w:rPr>
        <w:t xml:space="preserve"> по результатам рассмотрения возражений по актам налоговых провер</w:t>
      </w:r>
      <w:r w:rsidR="00D25FB2" w:rsidRPr="00F21BB7">
        <w:rPr>
          <w:color w:val="000000" w:themeColor="text1"/>
        </w:rPr>
        <w:t xml:space="preserve">ок, назначенных и проведенных  </w:t>
      </w:r>
      <w:r w:rsidR="00451534" w:rsidRPr="00F21BB7">
        <w:rPr>
          <w:color w:val="000000" w:themeColor="text1"/>
        </w:rPr>
        <w:t>И</w:t>
      </w:r>
      <w:r w:rsidR="00CD746F" w:rsidRPr="00F21BB7">
        <w:rPr>
          <w:color w:val="000000" w:themeColor="text1"/>
        </w:rPr>
        <w:t>нспекцией</w:t>
      </w:r>
      <w:r w:rsidR="002B5216" w:rsidRPr="00F21BB7">
        <w:rPr>
          <w:color w:val="000000" w:themeColor="text1"/>
        </w:rPr>
        <w:t>, по налогам, сборам и страховым взносам</w:t>
      </w:r>
      <w:r w:rsidR="0084648D" w:rsidRPr="00F21BB7">
        <w:rPr>
          <w:color w:val="000000" w:themeColor="text1"/>
        </w:rPr>
        <w:t>;</w:t>
      </w:r>
    </w:p>
    <w:p w:rsidR="00CD746F" w:rsidRPr="00F21BB7" w:rsidRDefault="00CD746F" w:rsidP="00697723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изучение актов</w:t>
      </w:r>
      <w:r w:rsidR="001F31D2" w:rsidRPr="00F21BB7">
        <w:rPr>
          <w:color w:val="000000" w:themeColor="text1"/>
        </w:rPr>
        <w:t xml:space="preserve"> п</w:t>
      </w:r>
      <w:r w:rsidRPr="00F21BB7">
        <w:rPr>
          <w:color w:val="000000" w:themeColor="text1"/>
        </w:rPr>
        <w:t xml:space="preserve">о результатам осуществленных </w:t>
      </w:r>
      <w:r w:rsidR="00451534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 xml:space="preserve">нспекцией мероприятий налогового  контроля, возражений по </w:t>
      </w:r>
      <w:r w:rsidR="001F31D2" w:rsidRPr="00F21BB7">
        <w:rPr>
          <w:color w:val="000000" w:themeColor="text1"/>
        </w:rPr>
        <w:t xml:space="preserve">которым в </w:t>
      </w:r>
      <w:r w:rsidR="00451534" w:rsidRPr="00F21BB7">
        <w:rPr>
          <w:color w:val="000000" w:themeColor="text1"/>
        </w:rPr>
        <w:t>И</w:t>
      </w:r>
      <w:r w:rsidR="001F31D2" w:rsidRPr="00F21BB7">
        <w:rPr>
          <w:color w:val="000000" w:themeColor="text1"/>
        </w:rPr>
        <w:t>нспекцию не поступало,</w:t>
      </w:r>
      <w:r w:rsidRPr="00F21BB7">
        <w:rPr>
          <w:color w:val="000000" w:themeColor="text1"/>
        </w:rPr>
        <w:t xml:space="preserve"> и подготовка докладных записок начальнику отдела в целях прогнозирования возникновения спорной ситуации на иных стадиях досудебного и судебного урегулировании налоговых споров;</w:t>
      </w:r>
    </w:p>
    <w:p w:rsidR="00CD746F" w:rsidRPr="00F21BB7" w:rsidRDefault="00CD746F" w:rsidP="00697723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рассмотрение актов налоговых проверок, по результатам которых возражения н</w:t>
      </w:r>
      <w:r w:rsidR="0084648D" w:rsidRPr="00F21BB7">
        <w:rPr>
          <w:color w:val="000000" w:themeColor="text1"/>
        </w:rPr>
        <w:t>алогоплательщиков</w:t>
      </w:r>
      <w:r w:rsidR="002B5216" w:rsidRPr="00F21BB7">
        <w:rPr>
          <w:color w:val="000000" w:themeColor="text1"/>
        </w:rPr>
        <w:t xml:space="preserve"> (налоговых агентов, плательщиков сборов, плательщиков страховых взносов</w:t>
      </w:r>
      <w:r w:rsidR="009F5B73" w:rsidRPr="00F21BB7">
        <w:rPr>
          <w:color w:val="000000" w:themeColor="text1"/>
        </w:rPr>
        <w:t>)</w:t>
      </w:r>
      <w:r w:rsidR="002B5216" w:rsidRPr="00F21BB7">
        <w:rPr>
          <w:color w:val="000000" w:themeColor="text1"/>
        </w:rPr>
        <w:t xml:space="preserve">, </w:t>
      </w:r>
      <w:r w:rsidR="0084648D" w:rsidRPr="00F21BB7">
        <w:rPr>
          <w:color w:val="000000" w:themeColor="text1"/>
        </w:rPr>
        <w:t>не поступали;</w:t>
      </w:r>
    </w:p>
    <w:p w:rsidR="00CD746F" w:rsidRPr="00F21BB7" w:rsidRDefault="00CD746F" w:rsidP="00697723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 xml:space="preserve">направление  апелляционных  жалоб налогоплательщиков  и материалов проверок в </w:t>
      </w:r>
      <w:r w:rsidR="00451534" w:rsidRPr="00F21BB7">
        <w:rPr>
          <w:color w:val="000000" w:themeColor="text1"/>
        </w:rPr>
        <w:t>У</w:t>
      </w:r>
      <w:r w:rsidR="001F31D2" w:rsidRPr="00F21BB7">
        <w:rPr>
          <w:color w:val="000000" w:themeColor="text1"/>
        </w:rPr>
        <w:t>правление</w:t>
      </w:r>
      <w:r w:rsidRPr="00F21BB7">
        <w:rPr>
          <w:color w:val="000000" w:themeColor="text1"/>
        </w:rPr>
        <w:t xml:space="preserve">; </w:t>
      </w:r>
    </w:p>
    <w:p w:rsidR="00CD746F" w:rsidRPr="00F21BB7" w:rsidRDefault="001F31D2" w:rsidP="00697723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подготовка заключений</w:t>
      </w:r>
      <w:r w:rsidR="00CD746F" w:rsidRPr="00F21BB7">
        <w:rPr>
          <w:color w:val="000000" w:themeColor="text1"/>
        </w:rPr>
        <w:t xml:space="preserve"> по жалобам в соответствии с запросами </w:t>
      </w:r>
      <w:r w:rsidR="00451534" w:rsidRPr="00F21BB7">
        <w:rPr>
          <w:color w:val="000000" w:themeColor="text1"/>
        </w:rPr>
        <w:t>У</w:t>
      </w:r>
      <w:r w:rsidRPr="00F21BB7">
        <w:rPr>
          <w:color w:val="000000" w:themeColor="text1"/>
        </w:rPr>
        <w:t>правления</w:t>
      </w:r>
      <w:r w:rsidR="00CD746F" w:rsidRPr="00F21BB7">
        <w:rPr>
          <w:color w:val="000000" w:themeColor="text1"/>
        </w:rPr>
        <w:t>;</w:t>
      </w:r>
    </w:p>
    <w:p w:rsidR="00CD746F" w:rsidRPr="00F21BB7" w:rsidRDefault="001F31D2" w:rsidP="00697723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знание общих принципов</w:t>
      </w:r>
      <w:r w:rsidR="00CD746F" w:rsidRPr="00F21BB7">
        <w:rPr>
          <w:color w:val="000000" w:themeColor="text1"/>
        </w:rPr>
        <w:t xml:space="preserve"> исчисления и уплаты н</w:t>
      </w:r>
      <w:r w:rsidRPr="00F21BB7">
        <w:rPr>
          <w:color w:val="000000" w:themeColor="text1"/>
        </w:rPr>
        <w:t>алогов и сборов, законодательных</w:t>
      </w:r>
      <w:r w:rsidR="00CD746F" w:rsidRPr="00F21BB7">
        <w:rPr>
          <w:color w:val="000000" w:themeColor="text1"/>
        </w:rPr>
        <w:t xml:space="preserve"> и нормативны</w:t>
      </w:r>
      <w:r w:rsidRPr="00F21BB7">
        <w:rPr>
          <w:color w:val="000000" w:themeColor="text1"/>
        </w:rPr>
        <w:t>х правовых</w:t>
      </w:r>
      <w:r w:rsidR="00CD746F" w:rsidRPr="00F21BB7">
        <w:rPr>
          <w:color w:val="000000" w:themeColor="text1"/>
        </w:rPr>
        <w:t xml:space="preserve"> акт</w:t>
      </w:r>
      <w:r w:rsidRPr="00F21BB7">
        <w:rPr>
          <w:color w:val="000000" w:themeColor="text1"/>
        </w:rPr>
        <w:t>ов</w:t>
      </w:r>
      <w:r w:rsidR="00CD746F" w:rsidRPr="00F21BB7">
        <w:rPr>
          <w:color w:val="000000" w:themeColor="text1"/>
        </w:rPr>
        <w:t xml:space="preserve">  Р</w:t>
      </w:r>
      <w:r w:rsidR="0084648D" w:rsidRPr="00F21BB7">
        <w:rPr>
          <w:color w:val="000000" w:themeColor="text1"/>
        </w:rPr>
        <w:t xml:space="preserve">оссийской </w:t>
      </w:r>
      <w:r w:rsidR="00CD746F" w:rsidRPr="00F21BB7">
        <w:rPr>
          <w:color w:val="000000" w:themeColor="text1"/>
        </w:rPr>
        <w:t>Ф</w:t>
      </w:r>
      <w:r w:rsidR="0084648D" w:rsidRPr="00F21BB7">
        <w:rPr>
          <w:color w:val="000000" w:themeColor="text1"/>
        </w:rPr>
        <w:t>едерации</w:t>
      </w:r>
      <w:r w:rsidR="00CD746F" w:rsidRPr="00F21BB7">
        <w:rPr>
          <w:color w:val="000000" w:themeColor="text1"/>
        </w:rPr>
        <w:t xml:space="preserve"> по налогам и сборам; </w:t>
      </w:r>
    </w:p>
    <w:p w:rsidR="00CD746F" w:rsidRPr="00F21BB7" w:rsidRDefault="00CD746F" w:rsidP="00697723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строго</w:t>
      </w:r>
      <w:r w:rsidR="001F31D2" w:rsidRPr="00F21BB7">
        <w:rPr>
          <w:color w:val="000000" w:themeColor="text1"/>
        </w:rPr>
        <w:t>е</w:t>
      </w:r>
      <w:r w:rsidRPr="00F21BB7">
        <w:rPr>
          <w:color w:val="000000" w:themeColor="text1"/>
        </w:rPr>
        <w:t xml:space="preserve"> выполн</w:t>
      </w:r>
      <w:r w:rsidR="001F31D2" w:rsidRPr="00F21BB7">
        <w:rPr>
          <w:color w:val="000000" w:themeColor="text1"/>
        </w:rPr>
        <w:t>ение</w:t>
      </w:r>
      <w:r w:rsidRPr="00F21BB7">
        <w:rPr>
          <w:color w:val="000000" w:themeColor="text1"/>
        </w:rPr>
        <w:t xml:space="preserve">  обязанно</w:t>
      </w:r>
      <w:r w:rsidR="0084648D" w:rsidRPr="00F21BB7">
        <w:rPr>
          <w:color w:val="000000" w:themeColor="text1"/>
        </w:rPr>
        <w:t>ст</w:t>
      </w:r>
      <w:r w:rsidR="001F31D2" w:rsidRPr="00F21BB7">
        <w:rPr>
          <w:color w:val="000000" w:themeColor="text1"/>
        </w:rPr>
        <w:t>ей</w:t>
      </w:r>
      <w:r w:rsidR="0084648D" w:rsidRPr="00F21BB7">
        <w:rPr>
          <w:color w:val="000000" w:themeColor="text1"/>
        </w:rPr>
        <w:t xml:space="preserve"> государственного служащего;</w:t>
      </w:r>
    </w:p>
    <w:p w:rsidR="00CD746F" w:rsidRPr="00F21BB7" w:rsidRDefault="00CD746F" w:rsidP="001F31D2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осуществл</w:t>
      </w:r>
      <w:r w:rsidR="00451534" w:rsidRPr="00F21BB7">
        <w:rPr>
          <w:color w:val="000000" w:themeColor="text1"/>
        </w:rPr>
        <w:t xml:space="preserve">ение </w:t>
      </w:r>
      <w:r w:rsidRPr="00F21BB7">
        <w:rPr>
          <w:color w:val="000000" w:themeColor="text1"/>
        </w:rPr>
        <w:t>в отделе в установленном порядке делопроизводств</w:t>
      </w:r>
      <w:r w:rsidR="001F31D2" w:rsidRPr="00F21BB7">
        <w:rPr>
          <w:color w:val="000000" w:themeColor="text1"/>
        </w:rPr>
        <w:t>а и хранения до</w:t>
      </w:r>
      <w:r w:rsidRPr="00F21BB7">
        <w:rPr>
          <w:color w:val="000000" w:themeColor="text1"/>
        </w:rPr>
        <w:t>кументов отдела;</w:t>
      </w:r>
    </w:p>
    <w:p w:rsidR="00CD746F" w:rsidRPr="00F21BB7" w:rsidRDefault="001F31D2" w:rsidP="001F31D2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 xml:space="preserve">повышение своей </w:t>
      </w:r>
      <w:r w:rsidR="00CD746F" w:rsidRPr="00F21BB7">
        <w:rPr>
          <w:color w:val="000000" w:themeColor="text1"/>
        </w:rPr>
        <w:t>квалификаци</w:t>
      </w:r>
      <w:r w:rsidRPr="00F21BB7">
        <w:rPr>
          <w:color w:val="000000" w:themeColor="text1"/>
        </w:rPr>
        <w:t>и</w:t>
      </w:r>
      <w:r w:rsidR="00CD746F" w:rsidRPr="00F21BB7">
        <w:rPr>
          <w:color w:val="000000" w:themeColor="text1"/>
        </w:rPr>
        <w:t xml:space="preserve"> на курсах и семинарах, организуемых </w:t>
      </w:r>
      <w:r w:rsidR="00451534" w:rsidRPr="00F21BB7">
        <w:rPr>
          <w:color w:val="000000" w:themeColor="text1"/>
        </w:rPr>
        <w:t>Уп</w:t>
      </w:r>
      <w:r w:rsidR="00D25FB2" w:rsidRPr="00F21BB7">
        <w:rPr>
          <w:color w:val="000000" w:themeColor="text1"/>
        </w:rPr>
        <w:t>равлением;</w:t>
      </w:r>
    </w:p>
    <w:p w:rsidR="00CD746F" w:rsidRPr="00336C93" w:rsidRDefault="001F31D2" w:rsidP="001F31D2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выполнение иных</w:t>
      </w:r>
      <w:r w:rsidR="00CD746F" w:rsidRPr="00F21BB7">
        <w:rPr>
          <w:color w:val="000000" w:themeColor="text1"/>
        </w:rPr>
        <w:t xml:space="preserve"> функци</w:t>
      </w:r>
      <w:r w:rsidRPr="00F21BB7">
        <w:rPr>
          <w:color w:val="000000" w:themeColor="text1"/>
        </w:rPr>
        <w:t>й</w:t>
      </w:r>
      <w:r w:rsidR="00CD746F" w:rsidRPr="00F21BB7">
        <w:rPr>
          <w:color w:val="000000" w:themeColor="text1"/>
        </w:rPr>
        <w:t>, входящи</w:t>
      </w:r>
      <w:r w:rsidRPr="00F21BB7">
        <w:rPr>
          <w:color w:val="000000" w:themeColor="text1"/>
        </w:rPr>
        <w:t>х</w:t>
      </w:r>
      <w:r w:rsidR="00CD746F" w:rsidRPr="00F21BB7">
        <w:rPr>
          <w:color w:val="000000" w:themeColor="text1"/>
        </w:rPr>
        <w:t xml:space="preserve"> в комп</w:t>
      </w:r>
      <w:r w:rsidRPr="00F21BB7">
        <w:rPr>
          <w:color w:val="000000" w:themeColor="text1"/>
        </w:rPr>
        <w:t>етенцию отдела и предусмотренных</w:t>
      </w:r>
      <w:r w:rsidR="00CD746F" w:rsidRPr="00F21BB7">
        <w:rPr>
          <w:color w:val="000000" w:themeColor="text1"/>
        </w:rPr>
        <w:t xml:space="preserve"> </w:t>
      </w:r>
      <w:r w:rsidR="00451534" w:rsidRPr="00F21BB7">
        <w:rPr>
          <w:color w:val="000000" w:themeColor="text1"/>
        </w:rPr>
        <w:t>П</w:t>
      </w:r>
      <w:r w:rsidR="00CD746F" w:rsidRPr="00F21BB7">
        <w:rPr>
          <w:color w:val="000000" w:themeColor="text1"/>
        </w:rPr>
        <w:t xml:space="preserve">оложением об </w:t>
      </w:r>
      <w:r w:rsidR="000E4F7E" w:rsidRPr="00F21BB7">
        <w:rPr>
          <w:color w:val="000000" w:themeColor="text1"/>
        </w:rPr>
        <w:t>о</w:t>
      </w:r>
      <w:r w:rsidR="00CD746F" w:rsidRPr="00F21BB7">
        <w:rPr>
          <w:color w:val="000000" w:themeColor="text1"/>
        </w:rPr>
        <w:t>тделе.</w:t>
      </w:r>
    </w:p>
    <w:p w:rsidR="00336C93" w:rsidRDefault="00336C93" w:rsidP="00336C93">
      <w:pPr>
        <w:suppressAutoHyphens/>
        <w:ind w:firstLine="709"/>
        <w:jc w:val="both"/>
        <w:rPr>
          <w:color w:val="000000"/>
        </w:rPr>
      </w:pPr>
      <w:r>
        <w:rPr>
          <w:color w:val="000000"/>
        </w:rPr>
        <w:t>3.4. Государственный налоговый инспектор имеет право доступа к документам, содержащим служебную информацию ограниченного распространения.</w:t>
      </w:r>
    </w:p>
    <w:p w:rsidR="000E4F7E" w:rsidRPr="00F21BB7" w:rsidRDefault="000E4F7E" w:rsidP="000E4F7E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3.</w:t>
      </w:r>
      <w:r w:rsidR="00336C93">
        <w:rPr>
          <w:color w:val="000000" w:themeColor="text1"/>
          <w:lang w:val="en-US"/>
        </w:rPr>
        <w:t>5</w:t>
      </w:r>
      <w:r w:rsidRPr="00F21BB7">
        <w:rPr>
          <w:color w:val="000000" w:themeColor="text1"/>
        </w:rPr>
        <w:t>. </w:t>
      </w:r>
      <w:r w:rsidR="00A56BB4" w:rsidRPr="00F21BB7">
        <w:rPr>
          <w:color w:val="000000" w:themeColor="text1"/>
        </w:rPr>
        <w:t>Г</w:t>
      </w:r>
      <w:r w:rsidRPr="00F21BB7">
        <w:rPr>
          <w:color w:val="000000" w:themeColor="text1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F21BB7">
          <w:rPr>
            <w:bCs/>
            <w:color w:val="000000" w:themeColor="text1"/>
          </w:rPr>
          <w:t>законодательством</w:t>
        </w:r>
      </w:hyperlink>
      <w:r w:rsidRPr="00F21BB7">
        <w:rPr>
          <w:color w:val="000000" w:themeColor="text1"/>
        </w:rPr>
        <w:t xml:space="preserve"> Российской Федерации.</w:t>
      </w:r>
    </w:p>
    <w:p w:rsidR="00A37FE4" w:rsidRPr="00F21BB7" w:rsidRDefault="00A37FE4" w:rsidP="00CD746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</w:p>
    <w:p w:rsidR="00ED3D10" w:rsidRPr="00F21BB7" w:rsidRDefault="00ED3D10" w:rsidP="00CD746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</w:p>
    <w:p w:rsidR="00660358" w:rsidRPr="00F21BB7" w:rsidRDefault="00660358" w:rsidP="00660358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</w:p>
    <w:p w:rsidR="00660358" w:rsidRPr="00F21BB7" w:rsidRDefault="00660358" w:rsidP="00536286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4.1. При исполнении служебных обязанностей государственный налоговый инспектор вправе самостоятельн</w:t>
      </w:r>
      <w:r w:rsidR="00536286" w:rsidRPr="00F21BB7">
        <w:rPr>
          <w:color w:val="000000" w:themeColor="text1"/>
        </w:rPr>
        <w:t xml:space="preserve">о принимать решения </w:t>
      </w:r>
      <w:r w:rsidRPr="00F21BB7">
        <w:rPr>
          <w:color w:val="000000" w:themeColor="text1"/>
        </w:rPr>
        <w:t>в пределах компетенции в связи с исполнением должностных обязанностей.</w:t>
      </w:r>
    </w:p>
    <w:p w:rsidR="00660358" w:rsidRPr="00F21BB7" w:rsidRDefault="00660358" w:rsidP="00536286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4.2. При исполнении служебных обязанностей государственный налоговый инспектор обязан самостоятельно принимать реш</w:t>
      </w:r>
      <w:r w:rsidR="00536286" w:rsidRPr="00F21BB7">
        <w:rPr>
          <w:color w:val="000000" w:themeColor="text1"/>
        </w:rPr>
        <w:t xml:space="preserve">ения по вопросам </w:t>
      </w:r>
      <w:r w:rsidRPr="00F21BB7">
        <w:rPr>
          <w:color w:val="000000" w:themeColor="text1"/>
        </w:rPr>
        <w:t>организации исполнения поручений.</w:t>
      </w:r>
    </w:p>
    <w:p w:rsidR="00D25FB2" w:rsidRPr="00F21BB7" w:rsidRDefault="00D25FB2" w:rsidP="00660358">
      <w:pPr>
        <w:pStyle w:val="1"/>
        <w:rPr>
          <w:color w:val="000000" w:themeColor="text1"/>
          <w:szCs w:val="28"/>
          <w:u w:val="none"/>
        </w:rPr>
      </w:pPr>
    </w:p>
    <w:p w:rsidR="00ED3D10" w:rsidRPr="00F21BB7" w:rsidRDefault="00ED3D10" w:rsidP="00ED3D10">
      <w:pPr>
        <w:rPr>
          <w:color w:val="000000" w:themeColor="text1"/>
        </w:rPr>
      </w:pPr>
    </w:p>
    <w:p w:rsidR="00ED3D10" w:rsidRPr="00F21BB7" w:rsidRDefault="00ED3D10" w:rsidP="00ED3D10">
      <w:pPr>
        <w:rPr>
          <w:color w:val="000000" w:themeColor="text1"/>
        </w:rPr>
      </w:pPr>
    </w:p>
    <w:p w:rsidR="00ED3D10" w:rsidRPr="00F21BB7" w:rsidRDefault="00ED3D10" w:rsidP="00ED3D10">
      <w:pPr>
        <w:rPr>
          <w:color w:val="000000" w:themeColor="text1"/>
        </w:rPr>
      </w:pPr>
    </w:p>
    <w:p w:rsidR="00660358" w:rsidRPr="00F21BB7" w:rsidRDefault="00660358" w:rsidP="00660358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lastRenderedPageBreak/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5.1</w:t>
      </w:r>
      <w:r w:rsidR="0032015E" w:rsidRPr="00F21BB7">
        <w:rPr>
          <w:color w:val="000000" w:themeColor="text1"/>
        </w:rPr>
        <w:t xml:space="preserve">. </w:t>
      </w:r>
      <w:r w:rsidR="00A56BB4" w:rsidRPr="00F21BB7">
        <w:rPr>
          <w:color w:val="000000" w:themeColor="text1"/>
        </w:rPr>
        <w:t>Г</w:t>
      </w:r>
      <w:r w:rsidRPr="00F21BB7">
        <w:rPr>
          <w:color w:val="000000" w:themeColor="text1"/>
        </w:rPr>
        <w:t xml:space="preserve">осударственный налоговый инспектор в соответствии со своей компетенцией вправе участвовать в подготовке (обсуждении) проектов нормативных актов </w:t>
      </w:r>
      <w:r w:rsidR="0032015E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>нспекции и (или) проектов управленческих и иных решений в пределах функциональной компетенции по вопросам, входящим в компетенцию отдела.</w:t>
      </w:r>
    </w:p>
    <w:p w:rsidR="00660358" w:rsidRPr="00F21BB7" w:rsidRDefault="00F01DE5" w:rsidP="00660358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5.2. </w:t>
      </w:r>
      <w:r w:rsidR="00A56BB4" w:rsidRPr="00F21BB7">
        <w:rPr>
          <w:color w:val="000000" w:themeColor="text1"/>
        </w:rPr>
        <w:t>Г</w:t>
      </w:r>
      <w:r w:rsidR="00660358" w:rsidRPr="00F21BB7">
        <w:rPr>
          <w:color w:val="000000" w:themeColor="text1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графика отпусков гражданских служащих отдела;</w:t>
      </w:r>
    </w:p>
    <w:p w:rsidR="00660358" w:rsidRPr="00F21BB7" w:rsidRDefault="00660358" w:rsidP="00660358">
      <w:pPr>
        <w:ind w:firstLine="708"/>
        <w:jc w:val="both"/>
        <w:rPr>
          <w:iCs/>
          <w:color w:val="000000" w:themeColor="text1"/>
        </w:rPr>
      </w:pPr>
      <w:r w:rsidRPr="00F21BB7">
        <w:rPr>
          <w:color w:val="000000" w:themeColor="text1"/>
        </w:rPr>
        <w:t>нормативных  актов (заключений по возражениям (ходатайствам) налогоплательщиков,</w:t>
      </w:r>
      <w:r w:rsidR="003C3ECB" w:rsidRPr="00F21BB7">
        <w:rPr>
          <w:color w:val="000000" w:themeColor="text1"/>
        </w:rPr>
        <w:t xml:space="preserve"> заключений </w:t>
      </w:r>
      <w:r w:rsidRPr="00F21BB7">
        <w:rPr>
          <w:color w:val="000000" w:themeColor="text1"/>
        </w:rPr>
        <w:t xml:space="preserve"> по  жалобам</w:t>
      </w:r>
      <w:r w:rsidR="003C3ECB" w:rsidRPr="00F21BB7">
        <w:rPr>
          <w:color w:val="000000" w:themeColor="text1"/>
        </w:rPr>
        <w:t xml:space="preserve">) </w:t>
      </w:r>
      <w:r w:rsidRPr="00F21BB7">
        <w:rPr>
          <w:color w:val="000000" w:themeColor="text1"/>
        </w:rPr>
        <w:t>и (или) проектов управленческих и иных решений в части о</w:t>
      </w:r>
      <w:r w:rsidRPr="00F21BB7">
        <w:rPr>
          <w:iCs/>
          <w:color w:val="000000" w:themeColor="text1"/>
        </w:rPr>
        <w:t xml:space="preserve">рганизационного и информационного </w:t>
      </w:r>
      <w:r w:rsidRPr="00F21BB7">
        <w:rPr>
          <w:color w:val="000000" w:themeColor="text1"/>
        </w:rPr>
        <w:t xml:space="preserve">обеспечения подготовки соответствующих документов по вопросам, </w:t>
      </w:r>
      <w:r w:rsidRPr="00F21BB7">
        <w:rPr>
          <w:iCs/>
          <w:color w:val="000000" w:themeColor="text1"/>
        </w:rPr>
        <w:t>входящим в компетенцию отдела, в соответствии с настоящим должностным регламентом;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 xml:space="preserve">иных актов по поручению непосредственного руководителя и руководства </w:t>
      </w:r>
      <w:r w:rsidR="001B4852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>нспекции.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</w:p>
    <w:p w:rsidR="003C3ECB" w:rsidRPr="00F21BB7" w:rsidRDefault="003C3ECB" w:rsidP="00660358">
      <w:pPr>
        <w:pStyle w:val="1"/>
        <w:rPr>
          <w:color w:val="000000" w:themeColor="text1"/>
          <w:szCs w:val="28"/>
          <w:u w:val="none"/>
        </w:rPr>
      </w:pPr>
    </w:p>
    <w:p w:rsidR="00660358" w:rsidRPr="00F21BB7" w:rsidRDefault="00660358" w:rsidP="00660358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6.1.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требованиями Инструкции по делопроизводству Межрайонной ИФНС России №</w:t>
      </w:r>
      <w:r w:rsidR="00B33E68" w:rsidRPr="00F21BB7">
        <w:rPr>
          <w:color w:val="000000" w:themeColor="text1"/>
        </w:rPr>
        <w:t> </w:t>
      </w:r>
      <w:r w:rsidRPr="00F21BB7">
        <w:rPr>
          <w:color w:val="000000" w:themeColor="text1"/>
        </w:rPr>
        <w:t>1 по Псковской области.</w:t>
      </w:r>
    </w:p>
    <w:p w:rsidR="00660358" w:rsidRPr="00F21BB7" w:rsidRDefault="00697723" w:rsidP="00660358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 xml:space="preserve"> </w:t>
      </w:r>
    </w:p>
    <w:p w:rsidR="00660358" w:rsidRPr="00F21BB7" w:rsidRDefault="00660358" w:rsidP="00660358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>VII. Порядок служебного взаимодействия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7.1. </w:t>
      </w:r>
      <w:proofErr w:type="gramStart"/>
      <w:r w:rsidRPr="00F21BB7">
        <w:rPr>
          <w:color w:val="000000" w:themeColor="text1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CF6518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 xml:space="preserve">нспекции, </w:t>
      </w:r>
      <w:r w:rsidR="00CF6518" w:rsidRPr="00F21BB7">
        <w:rPr>
          <w:color w:val="000000" w:themeColor="text1"/>
        </w:rPr>
        <w:t>У</w:t>
      </w:r>
      <w:r w:rsidRPr="00F21BB7">
        <w:rPr>
          <w:color w:val="000000" w:themeColor="text1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F21BB7">
          <w:rPr>
            <w:rStyle w:val="a5"/>
            <w:b w:val="0"/>
            <w:color w:val="000000" w:themeColor="text1"/>
          </w:rPr>
          <w:t>общих принципов</w:t>
        </w:r>
      </w:hyperlink>
      <w:r w:rsidRPr="00F21BB7">
        <w:rPr>
          <w:color w:val="000000" w:themeColor="text1"/>
        </w:rPr>
        <w:t xml:space="preserve"> служебного поведения гражданских служащих, утвержденных </w:t>
      </w:r>
      <w:hyperlink r:id="rId16" w:history="1">
        <w:r w:rsidRPr="00F21BB7">
          <w:rPr>
            <w:rStyle w:val="a5"/>
            <w:b w:val="0"/>
            <w:color w:val="000000" w:themeColor="text1"/>
          </w:rPr>
          <w:t>Указом</w:t>
        </w:r>
      </w:hyperlink>
      <w:r w:rsidRPr="00F21BB7">
        <w:rPr>
          <w:color w:val="000000" w:themeColor="text1"/>
        </w:rPr>
        <w:t xml:space="preserve"> Президента Российской Федерации от </w:t>
      </w:r>
      <w:r w:rsidR="004A6EAE" w:rsidRPr="00F21BB7">
        <w:rPr>
          <w:color w:val="000000" w:themeColor="text1"/>
        </w:rPr>
        <w:t>12.08.2002</w:t>
      </w:r>
      <w:r w:rsidRPr="00F21BB7">
        <w:rPr>
          <w:color w:val="000000" w:themeColor="text1"/>
        </w:rPr>
        <w:t xml:space="preserve"> №885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F21BB7">
        <w:rPr>
          <w:color w:val="000000" w:themeColor="text1"/>
        </w:rPr>
        <w:t>, №</w:t>
      </w:r>
      <w:proofErr w:type="gramStart"/>
      <w:r w:rsidRPr="00F21BB7">
        <w:rPr>
          <w:color w:val="000000" w:themeColor="text1"/>
        </w:rPr>
        <w:t xml:space="preserve">33, ст.3196; 2007, №13, ст.1531; 2009, №29, ст.3658), и требований к служебному поведению, установленных </w:t>
      </w:r>
      <w:hyperlink r:id="rId17" w:history="1">
        <w:r w:rsidRPr="00F21BB7">
          <w:rPr>
            <w:bCs/>
            <w:color w:val="000000" w:themeColor="text1"/>
          </w:rPr>
          <w:t>статьей 18</w:t>
        </w:r>
      </w:hyperlink>
      <w:r w:rsidRPr="00F21BB7">
        <w:rPr>
          <w:color w:val="000000" w:themeColor="text1"/>
        </w:rPr>
        <w:t xml:space="preserve"> Федерального закона от </w:t>
      </w:r>
      <w:r w:rsidR="004A6EAE" w:rsidRPr="00F21BB7">
        <w:rPr>
          <w:color w:val="000000" w:themeColor="text1"/>
        </w:rPr>
        <w:t>27.07.2004</w:t>
      </w:r>
      <w:r w:rsidR="00662B6E" w:rsidRPr="00F21BB7">
        <w:rPr>
          <w:color w:val="000000" w:themeColor="text1"/>
        </w:rPr>
        <w:t xml:space="preserve"> №7</w:t>
      </w:r>
      <w:r w:rsidRPr="00F21BB7">
        <w:rPr>
          <w:color w:val="000000" w:themeColor="text1"/>
        </w:rPr>
        <w:t>9-ФЗ</w:t>
      </w:r>
      <w:r w:rsidR="00A56BB4" w:rsidRPr="00F21BB7">
        <w:rPr>
          <w:color w:val="000000" w:themeColor="text1"/>
        </w:rPr>
        <w:t xml:space="preserve"> </w:t>
      </w:r>
      <w:r w:rsidR="00B33E68" w:rsidRPr="00F21BB7">
        <w:rPr>
          <w:color w:val="000000" w:themeColor="text1"/>
        </w:rPr>
        <w:t>«</w:t>
      </w:r>
      <w:r w:rsidRPr="00F21BB7">
        <w:rPr>
          <w:color w:val="000000" w:themeColor="text1"/>
        </w:rPr>
        <w:t>О государственной гражданской службе Российской Федерации</w:t>
      </w:r>
      <w:r w:rsidR="00B33E68" w:rsidRPr="00F21BB7">
        <w:rPr>
          <w:color w:val="000000" w:themeColor="text1"/>
        </w:rPr>
        <w:t>»</w:t>
      </w:r>
      <w:r w:rsidRPr="00F21BB7">
        <w:rPr>
          <w:color w:val="000000" w:themeColor="text1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</w:p>
    <w:p w:rsidR="00660358" w:rsidRPr="00F21BB7" w:rsidRDefault="00660358" w:rsidP="00660358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F21BB7">
          <w:rPr>
            <w:rStyle w:val="a5"/>
            <w:b/>
            <w:color w:val="000000" w:themeColor="text1"/>
            <w:szCs w:val="28"/>
            <w:u w:val="none"/>
          </w:rPr>
          <w:t>административным регламентом</w:t>
        </w:r>
      </w:hyperlink>
      <w:r w:rsidRPr="00F21BB7">
        <w:rPr>
          <w:color w:val="000000" w:themeColor="text1"/>
          <w:szCs w:val="28"/>
          <w:u w:val="none"/>
        </w:rPr>
        <w:t xml:space="preserve"> Федеральной налоговой службы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  <w:sz w:val="28"/>
          <w:szCs w:val="28"/>
        </w:rPr>
      </w:pPr>
    </w:p>
    <w:p w:rsidR="00660358" w:rsidRPr="00F21BB7" w:rsidRDefault="0033233B" w:rsidP="00660358">
      <w:pPr>
        <w:keepLines/>
        <w:shd w:val="clear" w:color="auto" w:fill="FFFFFF"/>
        <w:spacing w:before="120"/>
        <w:ind w:firstLine="709"/>
        <w:jc w:val="both"/>
        <w:rPr>
          <w:color w:val="000000" w:themeColor="text1"/>
        </w:rPr>
      </w:pPr>
      <w:r w:rsidRPr="00F21BB7">
        <w:rPr>
          <w:color w:val="000000" w:themeColor="text1"/>
        </w:rPr>
        <w:t>8.1. </w:t>
      </w:r>
      <w:r w:rsidR="00660358" w:rsidRPr="00F21BB7">
        <w:rPr>
          <w:color w:val="000000" w:themeColor="text1"/>
        </w:rPr>
        <w:t>В соответствии с замещаемой должностью</w:t>
      </w:r>
      <w:r w:rsidR="001F31D2" w:rsidRPr="00F21BB7">
        <w:rPr>
          <w:color w:val="000000" w:themeColor="text1"/>
        </w:rPr>
        <w:t xml:space="preserve"> гражданской службы</w:t>
      </w:r>
      <w:r w:rsidR="00660358" w:rsidRPr="00F21BB7">
        <w:rPr>
          <w:color w:val="000000" w:themeColor="text1"/>
        </w:rPr>
        <w:t xml:space="preserve"> и в пред</w:t>
      </w:r>
      <w:r w:rsidR="001A0C72" w:rsidRPr="00F21BB7">
        <w:rPr>
          <w:color w:val="000000" w:themeColor="text1"/>
        </w:rPr>
        <w:t>елах функциональной компетенции</w:t>
      </w:r>
      <w:r w:rsidR="00660358" w:rsidRPr="00F21BB7">
        <w:rPr>
          <w:color w:val="000000" w:themeColor="text1"/>
        </w:rPr>
        <w:t xml:space="preserve">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660358" w:rsidRPr="00F21BB7" w:rsidRDefault="00660358" w:rsidP="00660358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proofErr w:type="gramStart"/>
      <w:r w:rsidRPr="00F21BB7">
        <w:rPr>
          <w:color w:val="000000" w:themeColor="text1"/>
        </w:rPr>
        <w:lastRenderedPageBreak/>
        <w:t>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proofErr w:type="gramEnd"/>
      <w:r w:rsidR="003C3ECB" w:rsidRPr="00F21BB7">
        <w:rPr>
          <w:color w:val="000000" w:themeColor="text1"/>
        </w:rPr>
        <w:t xml:space="preserve"> досудебное  урегулирование налоговых споров.</w:t>
      </w:r>
    </w:p>
    <w:p w:rsidR="003C3ECB" w:rsidRPr="00F21BB7" w:rsidRDefault="003C3ECB" w:rsidP="00660358">
      <w:pPr>
        <w:keepLines/>
        <w:shd w:val="clear" w:color="auto" w:fill="FFFFFF"/>
        <w:ind w:firstLine="720"/>
        <w:jc w:val="both"/>
        <w:rPr>
          <w:color w:val="000000" w:themeColor="text1"/>
        </w:rPr>
      </w:pPr>
    </w:p>
    <w:p w:rsidR="00660358" w:rsidRPr="00F21BB7" w:rsidRDefault="00660358" w:rsidP="00660358">
      <w:pPr>
        <w:pStyle w:val="1"/>
        <w:rPr>
          <w:color w:val="000000" w:themeColor="text1"/>
          <w:szCs w:val="28"/>
          <w:u w:val="none"/>
        </w:rPr>
      </w:pPr>
      <w:r w:rsidRPr="00F21BB7">
        <w:rPr>
          <w:color w:val="000000" w:themeColor="text1"/>
          <w:szCs w:val="28"/>
          <w:u w:val="none"/>
        </w:rPr>
        <w:t>IX. Показатели эффективности и результативности профессиональной служебной деятельности</w:t>
      </w:r>
    </w:p>
    <w:p w:rsidR="00660358" w:rsidRPr="00F21BB7" w:rsidRDefault="00660358" w:rsidP="00660358">
      <w:pPr>
        <w:ind w:firstLine="720"/>
        <w:jc w:val="both"/>
        <w:rPr>
          <w:color w:val="000000" w:themeColor="text1"/>
        </w:rPr>
      </w:pPr>
    </w:p>
    <w:p w:rsidR="00A416B5" w:rsidRPr="00F21BB7" w:rsidRDefault="00660358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9.1.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A416B5" w:rsidRPr="00F21BB7" w:rsidRDefault="00A416B5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соотношени</w:t>
      </w:r>
      <w:r w:rsidR="00C21048" w:rsidRPr="00F21BB7">
        <w:rPr>
          <w:color w:val="000000" w:themeColor="text1"/>
        </w:rPr>
        <w:t>ю</w:t>
      </w:r>
      <w:r w:rsidRPr="00F21BB7">
        <w:rPr>
          <w:color w:val="000000" w:themeColor="text1"/>
        </w:rPr>
        <w:t xml:space="preserve"> числа жалоб, рассмотренных в досудебном порядке, к числу заявлений по налоговым спорам, предъявленных к налоговым органам и рассмотренных судами;</w:t>
      </w:r>
    </w:p>
    <w:p w:rsidR="00660358" w:rsidRPr="00F21BB7" w:rsidRDefault="00536286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повышени</w:t>
      </w:r>
      <w:r w:rsidR="00C21048" w:rsidRPr="00F21BB7">
        <w:rPr>
          <w:color w:val="000000" w:themeColor="text1"/>
        </w:rPr>
        <w:t>ю</w:t>
      </w:r>
      <w:r w:rsidR="003C3ECB" w:rsidRPr="00F21BB7">
        <w:rPr>
          <w:color w:val="000000" w:themeColor="text1"/>
        </w:rPr>
        <w:t xml:space="preserve"> качества подготовки заключений по возражениям (ходатайствам) налогоплательщиков на  акты  налоговых проверок</w:t>
      </w:r>
      <w:r w:rsidR="001F31D2" w:rsidRPr="00F21BB7">
        <w:rPr>
          <w:color w:val="000000" w:themeColor="text1"/>
        </w:rPr>
        <w:t>;</w:t>
      </w:r>
    </w:p>
    <w:p w:rsidR="00660358" w:rsidRPr="00F21BB7" w:rsidRDefault="00536286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выполняем</w:t>
      </w:r>
      <w:r w:rsidR="00C21048" w:rsidRPr="00F21BB7">
        <w:rPr>
          <w:color w:val="000000" w:themeColor="text1"/>
        </w:rPr>
        <w:t xml:space="preserve">ому </w:t>
      </w:r>
      <w:r w:rsidRPr="00F21BB7">
        <w:rPr>
          <w:color w:val="000000" w:themeColor="text1"/>
        </w:rPr>
        <w:t>объем</w:t>
      </w:r>
      <w:r w:rsidR="00C21048" w:rsidRPr="00F21BB7">
        <w:rPr>
          <w:color w:val="000000" w:themeColor="text1"/>
        </w:rPr>
        <w:t xml:space="preserve">у </w:t>
      </w:r>
      <w:r w:rsidR="00660358" w:rsidRPr="00F21BB7">
        <w:rPr>
          <w:color w:val="000000" w:themeColor="text1"/>
        </w:rPr>
        <w:t>работы и интенсивност</w:t>
      </w:r>
      <w:r w:rsidR="00C21048" w:rsidRPr="00F21BB7">
        <w:rPr>
          <w:color w:val="000000" w:themeColor="text1"/>
        </w:rPr>
        <w:t>и</w:t>
      </w:r>
      <w:r w:rsidR="00660358" w:rsidRPr="00F21BB7">
        <w:rPr>
          <w:color w:val="000000" w:themeColor="text1"/>
        </w:rPr>
        <w:t xml:space="preserve"> труда</w:t>
      </w:r>
      <w:r w:rsidRPr="00F21BB7">
        <w:rPr>
          <w:color w:val="000000" w:themeColor="text1"/>
        </w:rPr>
        <w:t>, способност</w:t>
      </w:r>
      <w:r w:rsidR="00C21048" w:rsidRPr="00F21BB7">
        <w:rPr>
          <w:color w:val="000000" w:themeColor="text1"/>
        </w:rPr>
        <w:t>и</w:t>
      </w:r>
      <w:r w:rsidR="00660358" w:rsidRPr="00F21BB7">
        <w:rPr>
          <w:color w:val="000000" w:themeColor="text1"/>
        </w:rPr>
        <w:t xml:space="preserve"> сохранять высокую работоспособность в эк</w:t>
      </w:r>
      <w:r w:rsidRPr="00F21BB7">
        <w:rPr>
          <w:color w:val="000000" w:themeColor="text1"/>
        </w:rPr>
        <w:t>стремальных условиях, соблюдени</w:t>
      </w:r>
      <w:r w:rsidR="00C21048" w:rsidRPr="00F21BB7">
        <w:rPr>
          <w:color w:val="000000" w:themeColor="text1"/>
        </w:rPr>
        <w:t>ю</w:t>
      </w:r>
      <w:r w:rsidR="00660358" w:rsidRPr="00F21BB7">
        <w:rPr>
          <w:color w:val="000000" w:themeColor="text1"/>
        </w:rPr>
        <w:t xml:space="preserve"> служебной дисциплины</w:t>
      </w:r>
      <w:r w:rsidR="00AC5F94" w:rsidRPr="00F21BB7">
        <w:rPr>
          <w:color w:val="000000" w:themeColor="text1"/>
        </w:rPr>
        <w:t xml:space="preserve"> и этики  государственного гражданского служащего</w:t>
      </w:r>
      <w:r w:rsidR="00660358" w:rsidRPr="00F21BB7">
        <w:rPr>
          <w:color w:val="000000" w:themeColor="text1"/>
        </w:rPr>
        <w:t>;</w:t>
      </w:r>
    </w:p>
    <w:p w:rsidR="00660358" w:rsidRPr="00F21BB7" w:rsidRDefault="00536286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своевременност</w:t>
      </w:r>
      <w:r w:rsidR="00C21048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 xml:space="preserve"> и оперативност</w:t>
      </w:r>
      <w:r w:rsidR="00C21048" w:rsidRPr="00F21BB7">
        <w:rPr>
          <w:color w:val="000000" w:themeColor="text1"/>
        </w:rPr>
        <w:t>и</w:t>
      </w:r>
      <w:r w:rsidR="00660358" w:rsidRPr="00F21BB7">
        <w:rPr>
          <w:color w:val="000000" w:themeColor="text1"/>
        </w:rPr>
        <w:t xml:space="preserve"> выполнения поручений;</w:t>
      </w:r>
    </w:p>
    <w:p w:rsidR="00660358" w:rsidRPr="00F21BB7" w:rsidRDefault="00536286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proofErr w:type="gramStart"/>
      <w:r w:rsidRPr="00F21BB7">
        <w:rPr>
          <w:color w:val="000000" w:themeColor="text1"/>
        </w:rPr>
        <w:t>качеств</w:t>
      </w:r>
      <w:r w:rsidR="00C21048" w:rsidRPr="00F21BB7">
        <w:rPr>
          <w:color w:val="000000" w:themeColor="text1"/>
        </w:rPr>
        <w:t>у</w:t>
      </w:r>
      <w:r w:rsidRPr="00F21BB7">
        <w:rPr>
          <w:color w:val="000000" w:themeColor="text1"/>
        </w:rPr>
        <w:t xml:space="preserve"> выполненной работы (подготовк</w:t>
      </w:r>
      <w:r w:rsidR="00C21048" w:rsidRPr="00F21BB7">
        <w:rPr>
          <w:color w:val="000000" w:themeColor="text1"/>
        </w:rPr>
        <w:t>е</w:t>
      </w:r>
      <w:r w:rsidR="00660358" w:rsidRPr="00F21BB7">
        <w:rPr>
          <w:color w:val="000000" w:themeColor="text1"/>
        </w:rPr>
        <w:t xml:space="preserve"> документов в соответствии с установленными требованиями</w:t>
      </w:r>
      <w:r w:rsidR="00AC5F94" w:rsidRPr="00F21BB7">
        <w:rPr>
          <w:color w:val="000000" w:themeColor="text1"/>
        </w:rPr>
        <w:t xml:space="preserve"> по рассмотрени</w:t>
      </w:r>
      <w:r w:rsidR="00C77991" w:rsidRPr="00F21BB7">
        <w:rPr>
          <w:color w:val="000000" w:themeColor="text1"/>
        </w:rPr>
        <w:t>ю</w:t>
      </w:r>
      <w:r w:rsidR="00AC5F94" w:rsidRPr="00F21BB7">
        <w:rPr>
          <w:color w:val="000000" w:themeColor="text1"/>
        </w:rPr>
        <w:t xml:space="preserve">  материалов налоговых проверок</w:t>
      </w:r>
      <w:r w:rsidRPr="00F21BB7">
        <w:rPr>
          <w:color w:val="000000" w:themeColor="text1"/>
        </w:rPr>
        <w:t>, полно</w:t>
      </w:r>
      <w:r w:rsidR="00C21048" w:rsidRPr="00F21BB7">
        <w:rPr>
          <w:color w:val="000000" w:themeColor="text1"/>
        </w:rPr>
        <w:t>му</w:t>
      </w:r>
      <w:r w:rsidRPr="00F21BB7">
        <w:rPr>
          <w:color w:val="000000" w:themeColor="text1"/>
        </w:rPr>
        <w:t xml:space="preserve"> и логично</w:t>
      </w:r>
      <w:r w:rsidR="00C21048" w:rsidRPr="00F21BB7">
        <w:rPr>
          <w:color w:val="000000" w:themeColor="text1"/>
        </w:rPr>
        <w:t>му</w:t>
      </w:r>
      <w:r w:rsidRPr="00F21BB7">
        <w:rPr>
          <w:color w:val="000000" w:themeColor="text1"/>
        </w:rPr>
        <w:t xml:space="preserve"> изложени</w:t>
      </w:r>
      <w:r w:rsidR="00C21048" w:rsidRPr="00F21BB7">
        <w:rPr>
          <w:color w:val="000000" w:themeColor="text1"/>
        </w:rPr>
        <w:t>ю</w:t>
      </w:r>
      <w:r w:rsidR="00660358" w:rsidRPr="00F21BB7">
        <w:rPr>
          <w:color w:val="000000" w:themeColor="text1"/>
        </w:rPr>
        <w:t xml:space="preserve"> материала</w:t>
      </w:r>
      <w:r w:rsidR="00AC5F94" w:rsidRPr="00F21BB7">
        <w:rPr>
          <w:color w:val="000000" w:themeColor="text1"/>
        </w:rPr>
        <w:t xml:space="preserve"> по возражениям налогоплательщиков</w:t>
      </w:r>
      <w:r w:rsidRPr="00F21BB7">
        <w:rPr>
          <w:color w:val="000000" w:themeColor="text1"/>
        </w:rPr>
        <w:t>, юридически грамотно</w:t>
      </w:r>
      <w:r w:rsidR="00C21048" w:rsidRPr="00F21BB7">
        <w:rPr>
          <w:color w:val="000000" w:themeColor="text1"/>
        </w:rPr>
        <w:t>му</w:t>
      </w:r>
      <w:r w:rsidRPr="00F21BB7">
        <w:rPr>
          <w:color w:val="000000" w:themeColor="text1"/>
        </w:rPr>
        <w:t xml:space="preserve"> составлени</w:t>
      </w:r>
      <w:r w:rsidR="00C21048" w:rsidRPr="00F21BB7">
        <w:rPr>
          <w:color w:val="000000" w:themeColor="text1"/>
        </w:rPr>
        <w:t>ю</w:t>
      </w:r>
      <w:r w:rsidRPr="00F21BB7">
        <w:rPr>
          <w:color w:val="000000" w:themeColor="text1"/>
        </w:rPr>
        <w:t xml:space="preserve"> документ</w:t>
      </w:r>
      <w:r w:rsidR="00C77991" w:rsidRPr="00F21BB7">
        <w:rPr>
          <w:color w:val="000000" w:themeColor="text1"/>
        </w:rPr>
        <w:t>ов</w:t>
      </w:r>
      <w:r w:rsidRPr="00F21BB7">
        <w:rPr>
          <w:color w:val="000000" w:themeColor="text1"/>
        </w:rPr>
        <w:t>, отсутстви</w:t>
      </w:r>
      <w:r w:rsidR="00C21048" w:rsidRPr="00F21BB7">
        <w:rPr>
          <w:color w:val="000000" w:themeColor="text1"/>
        </w:rPr>
        <w:t>ю</w:t>
      </w:r>
      <w:r w:rsidR="00660358" w:rsidRPr="00F21BB7">
        <w:rPr>
          <w:color w:val="000000" w:themeColor="text1"/>
        </w:rPr>
        <w:t xml:space="preserve"> стилистических и грамматических ошибок);</w:t>
      </w:r>
      <w:proofErr w:type="gramEnd"/>
    </w:p>
    <w:p w:rsidR="00660358" w:rsidRPr="00F21BB7" w:rsidRDefault="00536286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профессиональн</w:t>
      </w:r>
      <w:r w:rsidR="00C21048" w:rsidRPr="00F21BB7">
        <w:rPr>
          <w:color w:val="000000" w:themeColor="text1"/>
        </w:rPr>
        <w:t xml:space="preserve">ой </w:t>
      </w:r>
      <w:r w:rsidRPr="00F21BB7">
        <w:rPr>
          <w:color w:val="000000" w:themeColor="text1"/>
        </w:rPr>
        <w:t>компетентност</w:t>
      </w:r>
      <w:r w:rsidR="00C21048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 xml:space="preserve"> (знани</w:t>
      </w:r>
      <w:r w:rsidR="00C21048" w:rsidRPr="00F21BB7">
        <w:rPr>
          <w:color w:val="000000" w:themeColor="text1"/>
        </w:rPr>
        <w:t>ю</w:t>
      </w:r>
      <w:r w:rsidR="00660358" w:rsidRPr="00F21BB7">
        <w:rPr>
          <w:color w:val="000000" w:themeColor="text1"/>
        </w:rPr>
        <w:t xml:space="preserve"> законодательных и иных но</w:t>
      </w:r>
      <w:r w:rsidRPr="00F21BB7">
        <w:rPr>
          <w:color w:val="000000" w:themeColor="text1"/>
        </w:rPr>
        <w:t>рмативных правовых актов, широт</w:t>
      </w:r>
      <w:r w:rsidR="00C21048" w:rsidRPr="00F21BB7">
        <w:rPr>
          <w:color w:val="000000" w:themeColor="text1"/>
        </w:rPr>
        <w:t>е</w:t>
      </w:r>
      <w:r w:rsidR="00660358" w:rsidRPr="00F21BB7">
        <w:rPr>
          <w:color w:val="000000" w:themeColor="text1"/>
        </w:rPr>
        <w:t xml:space="preserve"> про</w:t>
      </w:r>
      <w:r w:rsidRPr="00F21BB7">
        <w:rPr>
          <w:color w:val="000000" w:themeColor="text1"/>
        </w:rPr>
        <w:t>фессионального кругозора, умени</w:t>
      </w:r>
      <w:r w:rsidR="00C21048" w:rsidRPr="00F21BB7">
        <w:rPr>
          <w:color w:val="000000" w:themeColor="text1"/>
        </w:rPr>
        <w:t xml:space="preserve">ю </w:t>
      </w:r>
      <w:r w:rsidR="00660358" w:rsidRPr="00F21BB7">
        <w:rPr>
          <w:color w:val="000000" w:themeColor="text1"/>
        </w:rPr>
        <w:t>работать с документами);</w:t>
      </w:r>
    </w:p>
    <w:p w:rsidR="00660358" w:rsidRPr="00F21BB7" w:rsidRDefault="00536286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способност</w:t>
      </w:r>
      <w:r w:rsidR="00C21048" w:rsidRPr="00F21BB7">
        <w:rPr>
          <w:color w:val="000000" w:themeColor="text1"/>
        </w:rPr>
        <w:t>и</w:t>
      </w:r>
      <w:r w:rsidR="00660358" w:rsidRPr="00F21BB7">
        <w:rPr>
          <w:color w:val="000000" w:themeColor="text1"/>
        </w:rPr>
        <w:t xml:space="preserve"> четко организовывать и планировать выполнение порученных з</w:t>
      </w:r>
      <w:r w:rsidRPr="00F21BB7">
        <w:rPr>
          <w:color w:val="000000" w:themeColor="text1"/>
        </w:rPr>
        <w:t>аданий, умени</w:t>
      </w:r>
      <w:r w:rsidR="00C21048" w:rsidRPr="00F21BB7">
        <w:rPr>
          <w:color w:val="000000" w:themeColor="text1"/>
        </w:rPr>
        <w:t>ю</w:t>
      </w:r>
      <w:r w:rsidR="00660358" w:rsidRPr="00F21BB7">
        <w:rPr>
          <w:color w:val="000000" w:themeColor="text1"/>
        </w:rPr>
        <w:t xml:space="preserve"> рационально использовать рабочее время, расставлять приоритеты;</w:t>
      </w:r>
    </w:p>
    <w:p w:rsidR="00660358" w:rsidRPr="00F21BB7" w:rsidRDefault="00536286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творческ</w:t>
      </w:r>
      <w:r w:rsidR="00C21048" w:rsidRPr="00F21BB7">
        <w:rPr>
          <w:color w:val="000000" w:themeColor="text1"/>
        </w:rPr>
        <w:t xml:space="preserve">ому </w:t>
      </w:r>
      <w:r w:rsidRPr="00F21BB7">
        <w:rPr>
          <w:color w:val="000000" w:themeColor="text1"/>
        </w:rPr>
        <w:t>подход</w:t>
      </w:r>
      <w:r w:rsidR="00C21048" w:rsidRPr="00F21BB7">
        <w:rPr>
          <w:color w:val="000000" w:themeColor="text1"/>
        </w:rPr>
        <w:t>у</w:t>
      </w:r>
      <w:r w:rsidR="00660358" w:rsidRPr="00F21BB7">
        <w:rPr>
          <w:color w:val="000000" w:themeColor="text1"/>
        </w:rPr>
        <w:t xml:space="preserve"> к решени</w:t>
      </w:r>
      <w:r w:rsidRPr="00F21BB7">
        <w:rPr>
          <w:color w:val="000000" w:themeColor="text1"/>
        </w:rPr>
        <w:t>ю поставленных задач, активност</w:t>
      </w:r>
      <w:r w:rsidR="00C21048" w:rsidRPr="00F21BB7">
        <w:rPr>
          <w:color w:val="000000" w:themeColor="text1"/>
        </w:rPr>
        <w:t>и</w:t>
      </w:r>
      <w:r w:rsidRPr="00F21BB7">
        <w:rPr>
          <w:color w:val="000000" w:themeColor="text1"/>
        </w:rPr>
        <w:t xml:space="preserve"> и инициатив</w:t>
      </w:r>
      <w:r w:rsidR="00C21048" w:rsidRPr="00F21BB7">
        <w:rPr>
          <w:color w:val="000000" w:themeColor="text1"/>
        </w:rPr>
        <w:t>е</w:t>
      </w:r>
      <w:r w:rsidR="00660358" w:rsidRPr="00F21BB7">
        <w:rPr>
          <w:color w:val="000000" w:themeColor="text1"/>
        </w:rPr>
        <w:t xml:space="preserve"> в освоении новых компьютерных и информ</w:t>
      </w:r>
      <w:r w:rsidRPr="00F21BB7">
        <w:rPr>
          <w:color w:val="000000" w:themeColor="text1"/>
        </w:rPr>
        <w:t>ационных технологий, способност</w:t>
      </w:r>
      <w:r w:rsidR="00C21048" w:rsidRPr="00F21BB7">
        <w:rPr>
          <w:color w:val="000000" w:themeColor="text1"/>
        </w:rPr>
        <w:t>и</w:t>
      </w:r>
      <w:r w:rsidR="00660358" w:rsidRPr="00F21BB7">
        <w:rPr>
          <w:color w:val="000000" w:themeColor="text1"/>
        </w:rPr>
        <w:t xml:space="preserve"> быстро адаптироваться к новым условиям и требованиям;</w:t>
      </w:r>
    </w:p>
    <w:p w:rsidR="00660358" w:rsidRPr="00F21BB7" w:rsidRDefault="00536286" w:rsidP="00697723">
      <w:pPr>
        <w:keepLines/>
        <w:shd w:val="clear" w:color="auto" w:fill="FFFFFF"/>
        <w:ind w:firstLine="720"/>
        <w:jc w:val="both"/>
        <w:rPr>
          <w:color w:val="000000" w:themeColor="text1"/>
        </w:rPr>
      </w:pPr>
      <w:r w:rsidRPr="00F21BB7">
        <w:rPr>
          <w:color w:val="000000" w:themeColor="text1"/>
        </w:rPr>
        <w:t>осознани</w:t>
      </w:r>
      <w:r w:rsidR="00C21048" w:rsidRPr="00F21BB7">
        <w:rPr>
          <w:color w:val="000000" w:themeColor="text1"/>
        </w:rPr>
        <w:t>ю</w:t>
      </w:r>
      <w:r w:rsidR="00660358" w:rsidRPr="00F21BB7">
        <w:rPr>
          <w:color w:val="000000" w:themeColor="text1"/>
        </w:rPr>
        <w:t xml:space="preserve"> ответственности за последствия своих действий.</w:t>
      </w:r>
    </w:p>
    <w:p w:rsidR="00660358" w:rsidRPr="00F21BB7" w:rsidRDefault="00660358" w:rsidP="00660358">
      <w:pPr>
        <w:rPr>
          <w:color w:val="000000" w:themeColor="text1"/>
        </w:rPr>
      </w:pPr>
    </w:p>
    <w:p w:rsidR="00A56BB4" w:rsidRPr="00F21BB7" w:rsidRDefault="00A56BB4" w:rsidP="00660358">
      <w:pPr>
        <w:rPr>
          <w:color w:val="000000" w:themeColor="text1"/>
        </w:rPr>
      </w:pPr>
    </w:p>
    <w:p w:rsidR="00662B6E" w:rsidRPr="00F21BB7" w:rsidRDefault="00662B6E" w:rsidP="00660358">
      <w:pPr>
        <w:rPr>
          <w:color w:val="000000" w:themeColor="text1"/>
        </w:rPr>
      </w:pPr>
    </w:p>
    <w:p w:rsidR="00AF2A5B" w:rsidRPr="00F21BB7" w:rsidRDefault="007969EB" w:rsidP="00536286">
      <w:pPr>
        <w:tabs>
          <w:tab w:val="left" w:pos="7798"/>
        </w:tabs>
        <w:jc w:val="both"/>
        <w:rPr>
          <w:color w:val="000000" w:themeColor="text1"/>
        </w:rPr>
      </w:pPr>
      <w:r w:rsidRPr="00F21BB7">
        <w:rPr>
          <w:color w:val="000000" w:themeColor="text1"/>
        </w:rPr>
        <w:t xml:space="preserve">Начальник </w:t>
      </w:r>
    </w:p>
    <w:p w:rsidR="00500554" w:rsidRPr="00F21BB7" w:rsidRDefault="00536286" w:rsidP="00536286">
      <w:pPr>
        <w:tabs>
          <w:tab w:val="left" w:pos="7798"/>
        </w:tabs>
        <w:jc w:val="both"/>
        <w:rPr>
          <w:color w:val="000000" w:themeColor="text1"/>
        </w:rPr>
      </w:pPr>
      <w:r w:rsidRPr="00F21BB7">
        <w:rPr>
          <w:color w:val="000000" w:themeColor="text1"/>
        </w:rPr>
        <w:t>правового</w:t>
      </w:r>
      <w:r w:rsidR="003C3ECB" w:rsidRPr="00F21BB7">
        <w:rPr>
          <w:color w:val="000000" w:themeColor="text1"/>
        </w:rPr>
        <w:t xml:space="preserve"> отдела</w:t>
      </w:r>
      <w:r w:rsidR="00E21282" w:rsidRPr="00F21BB7">
        <w:rPr>
          <w:color w:val="000000" w:themeColor="text1"/>
        </w:rPr>
        <w:t xml:space="preserve">                                               </w:t>
      </w:r>
      <w:r w:rsidR="00621A6A" w:rsidRPr="00F21BB7">
        <w:rPr>
          <w:color w:val="000000" w:themeColor="text1"/>
        </w:rPr>
        <w:t xml:space="preserve"> </w:t>
      </w:r>
      <w:r w:rsidR="004B4DCC" w:rsidRPr="00F21BB7">
        <w:rPr>
          <w:color w:val="000000" w:themeColor="text1"/>
        </w:rPr>
        <w:t xml:space="preserve"> </w:t>
      </w:r>
      <w:r w:rsidR="00210AD9" w:rsidRPr="00F21BB7">
        <w:rPr>
          <w:color w:val="000000" w:themeColor="text1"/>
        </w:rPr>
        <w:t xml:space="preserve"> </w:t>
      </w:r>
      <w:r w:rsidRPr="00F21BB7">
        <w:rPr>
          <w:color w:val="000000" w:themeColor="text1"/>
        </w:rPr>
        <w:t xml:space="preserve">           </w:t>
      </w:r>
      <w:r w:rsidR="00C77991" w:rsidRPr="00F21BB7">
        <w:rPr>
          <w:color w:val="000000" w:themeColor="text1"/>
        </w:rPr>
        <w:t xml:space="preserve">  </w:t>
      </w:r>
      <w:r w:rsidR="001A52F7" w:rsidRPr="00F21BB7">
        <w:rPr>
          <w:color w:val="000000" w:themeColor="text1"/>
        </w:rPr>
        <w:t xml:space="preserve"> </w:t>
      </w:r>
      <w:r w:rsidR="007969EB" w:rsidRPr="00F21BB7">
        <w:rPr>
          <w:color w:val="000000" w:themeColor="text1"/>
        </w:rPr>
        <w:t xml:space="preserve">                  </w:t>
      </w:r>
      <w:r w:rsidR="008C2C9B" w:rsidRPr="00F21BB7">
        <w:rPr>
          <w:color w:val="000000" w:themeColor="text1"/>
        </w:rPr>
        <w:t xml:space="preserve"> </w:t>
      </w:r>
      <w:r w:rsidR="00EF310C" w:rsidRPr="00F21BB7">
        <w:rPr>
          <w:color w:val="000000" w:themeColor="text1"/>
        </w:rPr>
        <w:t xml:space="preserve"> </w:t>
      </w:r>
      <w:r w:rsidR="00E147BC" w:rsidRPr="00F21BB7">
        <w:rPr>
          <w:color w:val="000000" w:themeColor="text1"/>
        </w:rPr>
        <w:t xml:space="preserve">  </w:t>
      </w:r>
      <w:r w:rsidRPr="00F21BB7">
        <w:rPr>
          <w:color w:val="000000" w:themeColor="text1"/>
        </w:rPr>
        <w:t xml:space="preserve"> </w:t>
      </w:r>
      <w:r w:rsidR="00AF2A5B" w:rsidRPr="00F21BB7">
        <w:rPr>
          <w:color w:val="000000" w:themeColor="text1"/>
        </w:rPr>
        <w:t xml:space="preserve">        </w:t>
      </w:r>
      <w:r w:rsidR="00C10F35" w:rsidRPr="00F21BB7">
        <w:rPr>
          <w:color w:val="000000" w:themeColor="text1"/>
        </w:rPr>
        <w:t xml:space="preserve">   </w:t>
      </w:r>
      <w:r w:rsidR="00165F26" w:rsidRPr="00F21BB7">
        <w:rPr>
          <w:color w:val="000000" w:themeColor="text1"/>
        </w:rPr>
        <w:t xml:space="preserve"> </w:t>
      </w:r>
      <w:r w:rsidR="006947D7" w:rsidRPr="00F21BB7">
        <w:rPr>
          <w:color w:val="000000" w:themeColor="text1"/>
        </w:rPr>
        <w:t xml:space="preserve"> </w:t>
      </w:r>
      <w:r w:rsidR="009B1E73" w:rsidRPr="00F21BB7">
        <w:rPr>
          <w:color w:val="000000" w:themeColor="text1"/>
        </w:rPr>
        <w:t xml:space="preserve"> </w:t>
      </w:r>
      <w:r w:rsidR="007D6514" w:rsidRPr="00F21BB7">
        <w:rPr>
          <w:color w:val="000000" w:themeColor="text1"/>
        </w:rPr>
        <w:t xml:space="preserve">  </w:t>
      </w:r>
      <w:r w:rsidR="00867391" w:rsidRPr="00F21BB7">
        <w:rPr>
          <w:color w:val="000000" w:themeColor="text1"/>
        </w:rPr>
        <w:t xml:space="preserve"> </w:t>
      </w:r>
      <w:proofErr w:type="spellStart"/>
      <w:r w:rsidR="007969EB" w:rsidRPr="00F21BB7">
        <w:rPr>
          <w:color w:val="000000" w:themeColor="text1"/>
        </w:rPr>
        <w:t>М.В.Демич</w:t>
      </w:r>
      <w:proofErr w:type="spellEnd"/>
    </w:p>
    <w:sectPr w:rsidR="00500554" w:rsidRPr="00F21BB7" w:rsidSect="00D60A66">
      <w:headerReference w:type="even" r:id="rId19"/>
      <w:headerReference w:type="default" r:id="rId20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6372" w:rsidRDefault="00226372">
      <w:r>
        <w:separator/>
      </w:r>
    </w:p>
  </w:endnote>
  <w:endnote w:type="continuationSeparator" w:id="0">
    <w:p w:rsidR="00226372" w:rsidRDefault="00226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6372" w:rsidRDefault="00226372">
      <w:r>
        <w:separator/>
      </w:r>
    </w:p>
  </w:footnote>
  <w:footnote w:type="continuationSeparator" w:id="0">
    <w:p w:rsidR="00226372" w:rsidRDefault="002263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B6E" w:rsidRDefault="00CC02D3" w:rsidP="008F254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62B6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2B6E" w:rsidRDefault="00662B6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B6E" w:rsidRDefault="00CC02D3" w:rsidP="008F254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662B6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6C93">
      <w:rPr>
        <w:rStyle w:val="a9"/>
        <w:noProof/>
      </w:rPr>
      <w:t>3</w:t>
    </w:r>
    <w:r>
      <w:rPr>
        <w:rStyle w:val="a9"/>
      </w:rPr>
      <w:fldChar w:fldCharType="end"/>
    </w:r>
  </w:p>
  <w:p w:rsidR="00662B6E" w:rsidRDefault="00662B6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1203F0"/>
    <w:multiLevelType w:val="multilevel"/>
    <w:tmpl w:val="46C0CA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3"/>
      <w:numFmt w:val="decimal"/>
      <w:isLgl/>
      <w:lvlText w:val="%1.%2."/>
      <w:lvlJc w:val="left"/>
      <w:pPr>
        <w:tabs>
          <w:tab w:val="num" w:pos="2073"/>
        </w:tabs>
        <w:ind w:left="2073" w:hanging="1365"/>
      </w:pPr>
    </w:lvl>
    <w:lvl w:ilvl="2">
      <w:start w:val="1"/>
      <w:numFmt w:val="decimal"/>
      <w:isLgl/>
      <w:lvlText w:val="%1.%2.%3."/>
      <w:lvlJc w:val="left"/>
      <w:pPr>
        <w:tabs>
          <w:tab w:val="num" w:pos="2421"/>
        </w:tabs>
        <w:ind w:left="2421" w:hanging="1365"/>
      </w:pPr>
    </w:lvl>
    <w:lvl w:ilvl="3">
      <w:start w:val="1"/>
      <w:numFmt w:val="decimal"/>
      <w:isLgl/>
      <w:lvlText w:val="%1.%2.%3.%4."/>
      <w:lvlJc w:val="left"/>
      <w:pPr>
        <w:tabs>
          <w:tab w:val="num" w:pos="2769"/>
        </w:tabs>
        <w:ind w:left="2769" w:hanging="1365"/>
      </w:pPr>
    </w:lvl>
    <w:lvl w:ilvl="4">
      <w:start w:val="1"/>
      <w:numFmt w:val="decimal"/>
      <w:isLgl/>
      <w:lvlText w:val="%1.%2.%3.%4.%5."/>
      <w:lvlJc w:val="left"/>
      <w:pPr>
        <w:tabs>
          <w:tab w:val="num" w:pos="3117"/>
        </w:tabs>
        <w:ind w:left="3117" w:hanging="1365"/>
      </w:pPr>
    </w:lvl>
    <w:lvl w:ilvl="5">
      <w:start w:val="1"/>
      <w:numFmt w:val="decimal"/>
      <w:isLgl/>
      <w:lvlText w:val="%1.%2.%3.%4.%5.%6."/>
      <w:lvlJc w:val="left"/>
      <w:pPr>
        <w:tabs>
          <w:tab w:val="num" w:pos="3465"/>
        </w:tabs>
        <w:ind w:left="3465" w:hanging="136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FE4"/>
    <w:rsid w:val="00002564"/>
    <w:rsid w:val="000146C4"/>
    <w:rsid w:val="00023A6B"/>
    <w:rsid w:val="0002458A"/>
    <w:rsid w:val="00026F62"/>
    <w:rsid w:val="00030049"/>
    <w:rsid w:val="00036F64"/>
    <w:rsid w:val="000562A9"/>
    <w:rsid w:val="00063695"/>
    <w:rsid w:val="000660F0"/>
    <w:rsid w:val="00066E8D"/>
    <w:rsid w:val="00071248"/>
    <w:rsid w:val="00071BD7"/>
    <w:rsid w:val="00071D2D"/>
    <w:rsid w:val="00072607"/>
    <w:rsid w:val="0007462A"/>
    <w:rsid w:val="000776F8"/>
    <w:rsid w:val="00080E46"/>
    <w:rsid w:val="00087D33"/>
    <w:rsid w:val="00090248"/>
    <w:rsid w:val="00090D45"/>
    <w:rsid w:val="0009268A"/>
    <w:rsid w:val="0009740D"/>
    <w:rsid w:val="00097DA9"/>
    <w:rsid w:val="000A1210"/>
    <w:rsid w:val="000A1830"/>
    <w:rsid w:val="000A1F19"/>
    <w:rsid w:val="000A64FA"/>
    <w:rsid w:val="000B5EDB"/>
    <w:rsid w:val="000B7841"/>
    <w:rsid w:val="000C40C2"/>
    <w:rsid w:val="000C4400"/>
    <w:rsid w:val="000C4767"/>
    <w:rsid w:val="000D074F"/>
    <w:rsid w:val="000D5BD3"/>
    <w:rsid w:val="000D5E46"/>
    <w:rsid w:val="000E0169"/>
    <w:rsid w:val="000E4F7E"/>
    <w:rsid w:val="000E6309"/>
    <w:rsid w:val="000F34B7"/>
    <w:rsid w:val="000F39CD"/>
    <w:rsid w:val="000F55F9"/>
    <w:rsid w:val="001012C6"/>
    <w:rsid w:val="0010576D"/>
    <w:rsid w:val="00105C72"/>
    <w:rsid w:val="001121C4"/>
    <w:rsid w:val="00114CFD"/>
    <w:rsid w:val="001315EE"/>
    <w:rsid w:val="001323E6"/>
    <w:rsid w:val="00133903"/>
    <w:rsid w:val="0013409B"/>
    <w:rsid w:val="001411D4"/>
    <w:rsid w:val="0014256F"/>
    <w:rsid w:val="00142A66"/>
    <w:rsid w:val="001472E5"/>
    <w:rsid w:val="0015053A"/>
    <w:rsid w:val="00165F26"/>
    <w:rsid w:val="00172744"/>
    <w:rsid w:val="00177A9C"/>
    <w:rsid w:val="00181F91"/>
    <w:rsid w:val="00182D18"/>
    <w:rsid w:val="00183639"/>
    <w:rsid w:val="00187C3A"/>
    <w:rsid w:val="001A05CF"/>
    <w:rsid w:val="001A0C72"/>
    <w:rsid w:val="001A52F7"/>
    <w:rsid w:val="001B1765"/>
    <w:rsid w:val="001B4852"/>
    <w:rsid w:val="001B6288"/>
    <w:rsid w:val="001B65F7"/>
    <w:rsid w:val="001B7F29"/>
    <w:rsid w:val="001D51E0"/>
    <w:rsid w:val="001E1EB0"/>
    <w:rsid w:val="001E4C6B"/>
    <w:rsid w:val="001E4E71"/>
    <w:rsid w:val="001E5E09"/>
    <w:rsid w:val="001E6136"/>
    <w:rsid w:val="001F29FD"/>
    <w:rsid w:val="001F2B4D"/>
    <w:rsid w:val="001F31D2"/>
    <w:rsid w:val="001F6E89"/>
    <w:rsid w:val="001F7CA3"/>
    <w:rsid w:val="00200CC1"/>
    <w:rsid w:val="00210AD9"/>
    <w:rsid w:val="00212C64"/>
    <w:rsid w:val="00217D45"/>
    <w:rsid w:val="00222622"/>
    <w:rsid w:val="00223B99"/>
    <w:rsid w:val="00224DDB"/>
    <w:rsid w:val="00226372"/>
    <w:rsid w:val="00232493"/>
    <w:rsid w:val="0023573E"/>
    <w:rsid w:val="002408C9"/>
    <w:rsid w:val="00241593"/>
    <w:rsid w:val="00241CAB"/>
    <w:rsid w:val="0024369F"/>
    <w:rsid w:val="00252E5E"/>
    <w:rsid w:val="00255E32"/>
    <w:rsid w:val="00262ED9"/>
    <w:rsid w:val="0026404C"/>
    <w:rsid w:val="002701C9"/>
    <w:rsid w:val="002773E4"/>
    <w:rsid w:val="002833DC"/>
    <w:rsid w:val="00292306"/>
    <w:rsid w:val="002A0D96"/>
    <w:rsid w:val="002A4554"/>
    <w:rsid w:val="002A51F4"/>
    <w:rsid w:val="002A6FD1"/>
    <w:rsid w:val="002B313F"/>
    <w:rsid w:val="002B31FC"/>
    <w:rsid w:val="002B5216"/>
    <w:rsid w:val="002B68CF"/>
    <w:rsid w:val="002C182E"/>
    <w:rsid w:val="002C4055"/>
    <w:rsid w:val="002D31F9"/>
    <w:rsid w:val="002D3E3F"/>
    <w:rsid w:val="002D59D0"/>
    <w:rsid w:val="002E012E"/>
    <w:rsid w:val="002E04E9"/>
    <w:rsid w:val="002E6226"/>
    <w:rsid w:val="002F5BB9"/>
    <w:rsid w:val="00301AAD"/>
    <w:rsid w:val="003100C1"/>
    <w:rsid w:val="00310E4E"/>
    <w:rsid w:val="00316791"/>
    <w:rsid w:val="0032015E"/>
    <w:rsid w:val="00323A51"/>
    <w:rsid w:val="0033233B"/>
    <w:rsid w:val="0033489D"/>
    <w:rsid w:val="00336C93"/>
    <w:rsid w:val="00340F3A"/>
    <w:rsid w:val="00345201"/>
    <w:rsid w:val="003467C4"/>
    <w:rsid w:val="0036112A"/>
    <w:rsid w:val="0037023A"/>
    <w:rsid w:val="00372C86"/>
    <w:rsid w:val="0037547A"/>
    <w:rsid w:val="00380B30"/>
    <w:rsid w:val="003835C4"/>
    <w:rsid w:val="003848B7"/>
    <w:rsid w:val="00390EE0"/>
    <w:rsid w:val="003910C1"/>
    <w:rsid w:val="00395235"/>
    <w:rsid w:val="003B0543"/>
    <w:rsid w:val="003B325A"/>
    <w:rsid w:val="003C189B"/>
    <w:rsid w:val="003C2C69"/>
    <w:rsid w:val="003C3231"/>
    <w:rsid w:val="003C3ECB"/>
    <w:rsid w:val="003E2C98"/>
    <w:rsid w:val="003F3BB6"/>
    <w:rsid w:val="00404266"/>
    <w:rsid w:val="0040678D"/>
    <w:rsid w:val="004113AC"/>
    <w:rsid w:val="00412BD1"/>
    <w:rsid w:val="00416951"/>
    <w:rsid w:val="00416A34"/>
    <w:rsid w:val="00416BF7"/>
    <w:rsid w:val="004251CB"/>
    <w:rsid w:val="004434CC"/>
    <w:rsid w:val="00451534"/>
    <w:rsid w:val="00454EFC"/>
    <w:rsid w:val="00466175"/>
    <w:rsid w:val="004676AB"/>
    <w:rsid w:val="00470C6F"/>
    <w:rsid w:val="004710E4"/>
    <w:rsid w:val="004810AD"/>
    <w:rsid w:val="00490021"/>
    <w:rsid w:val="004924FE"/>
    <w:rsid w:val="0049419E"/>
    <w:rsid w:val="004A5E1A"/>
    <w:rsid w:val="004A6EAE"/>
    <w:rsid w:val="004A7BFC"/>
    <w:rsid w:val="004A7EE6"/>
    <w:rsid w:val="004B4DCC"/>
    <w:rsid w:val="004B5784"/>
    <w:rsid w:val="004C12A7"/>
    <w:rsid w:val="004C450D"/>
    <w:rsid w:val="004C722C"/>
    <w:rsid w:val="004D022A"/>
    <w:rsid w:val="004D36D1"/>
    <w:rsid w:val="004E3F39"/>
    <w:rsid w:val="004F1BC7"/>
    <w:rsid w:val="004F6891"/>
    <w:rsid w:val="00500554"/>
    <w:rsid w:val="00501E9C"/>
    <w:rsid w:val="00504017"/>
    <w:rsid w:val="0050537C"/>
    <w:rsid w:val="00506620"/>
    <w:rsid w:val="00517727"/>
    <w:rsid w:val="00520983"/>
    <w:rsid w:val="00523727"/>
    <w:rsid w:val="00526967"/>
    <w:rsid w:val="005341A6"/>
    <w:rsid w:val="00534B5E"/>
    <w:rsid w:val="005355FA"/>
    <w:rsid w:val="005361C5"/>
    <w:rsid w:val="00536286"/>
    <w:rsid w:val="00537C37"/>
    <w:rsid w:val="0054156D"/>
    <w:rsid w:val="00545182"/>
    <w:rsid w:val="005457D2"/>
    <w:rsid w:val="005509BC"/>
    <w:rsid w:val="00551F12"/>
    <w:rsid w:val="00553BC9"/>
    <w:rsid w:val="00572948"/>
    <w:rsid w:val="0057418E"/>
    <w:rsid w:val="00574FB7"/>
    <w:rsid w:val="005763B2"/>
    <w:rsid w:val="005866F5"/>
    <w:rsid w:val="0059129C"/>
    <w:rsid w:val="00591E9B"/>
    <w:rsid w:val="005A2464"/>
    <w:rsid w:val="005A424F"/>
    <w:rsid w:val="005B1B60"/>
    <w:rsid w:val="005B1DF3"/>
    <w:rsid w:val="005B1F4D"/>
    <w:rsid w:val="005B6F61"/>
    <w:rsid w:val="005C22BC"/>
    <w:rsid w:val="005C2546"/>
    <w:rsid w:val="005C4813"/>
    <w:rsid w:val="005C4DDD"/>
    <w:rsid w:val="005C6EED"/>
    <w:rsid w:val="005C792D"/>
    <w:rsid w:val="005D508E"/>
    <w:rsid w:val="005E1642"/>
    <w:rsid w:val="005E56E4"/>
    <w:rsid w:val="005E5BC3"/>
    <w:rsid w:val="005E68BB"/>
    <w:rsid w:val="005F37BD"/>
    <w:rsid w:val="005F396E"/>
    <w:rsid w:val="005F74C7"/>
    <w:rsid w:val="006028C6"/>
    <w:rsid w:val="00610E0D"/>
    <w:rsid w:val="00621A6A"/>
    <w:rsid w:val="00622109"/>
    <w:rsid w:val="00623627"/>
    <w:rsid w:val="006264C4"/>
    <w:rsid w:val="0063135A"/>
    <w:rsid w:val="00632C9C"/>
    <w:rsid w:val="00643503"/>
    <w:rsid w:val="0064469F"/>
    <w:rsid w:val="00646BA6"/>
    <w:rsid w:val="00647350"/>
    <w:rsid w:val="006500EB"/>
    <w:rsid w:val="006513DE"/>
    <w:rsid w:val="00651F77"/>
    <w:rsid w:val="00653A12"/>
    <w:rsid w:val="00653AA5"/>
    <w:rsid w:val="00656E36"/>
    <w:rsid w:val="00660358"/>
    <w:rsid w:val="00662B6E"/>
    <w:rsid w:val="00662C6A"/>
    <w:rsid w:val="006656D4"/>
    <w:rsid w:val="00665FE4"/>
    <w:rsid w:val="00666ED0"/>
    <w:rsid w:val="00667EC3"/>
    <w:rsid w:val="0068003D"/>
    <w:rsid w:val="006809B0"/>
    <w:rsid w:val="006814DF"/>
    <w:rsid w:val="0068258B"/>
    <w:rsid w:val="0068791E"/>
    <w:rsid w:val="0069068C"/>
    <w:rsid w:val="006947D7"/>
    <w:rsid w:val="00696EE6"/>
    <w:rsid w:val="00697695"/>
    <w:rsid w:val="00697723"/>
    <w:rsid w:val="006A08DC"/>
    <w:rsid w:val="006A163B"/>
    <w:rsid w:val="006A70F4"/>
    <w:rsid w:val="006B24C6"/>
    <w:rsid w:val="006B26B7"/>
    <w:rsid w:val="006B7AAD"/>
    <w:rsid w:val="006C57B6"/>
    <w:rsid w:val="006C78DF"/>
    <w:rsid w:val="006D1E0A"/>
    <w:rsid w:val="006D4575"/>
    <w:rsid w:val="006E2331"/>
    <w:rsid w:val="006E2576"/>
    <w:rsid w:val="006F7ED7"/>
    <w:rsid w:val="00712C07"/>
    <w:rsid w:val="007141A3"/>
    <w:rsid w:val="00716608"/>
    <w:rsid w:val="00720F81"/>
    <w:rsid w:val="00721040"/>
    <w:rsid w:val="007219AF"/>
    <w:rsid w:val="00722A73"/>
    <w:rsid w:val="00723302"/>
    <w:rsid w:val="007257CD"/>
    <w:rsid w:val="00727C39"/>
    <w:rsid w:val="0073246C"/>
    <w:rsid w:val="00732B9A"/>
    <w:rsid w:val="007354E5"/>
    <w:rsid w:val="00736573"/>
    <w:rsid w:val="00736BB6"/>
    <w:rsid w:val="007448CC"/>
    <w:rsid w:val="007577E6"/>
    <w:rsid w:val="00761CAF"/>
    <w:rsid w:val="00766E7F"/>
    <w:rsid w:val="00785A9E"/>
    <w:rsid w:val="00787D48"/>
    <w:rsid w:val="007948CE"/>
    <w:rsid w:val="007969EB"/>
    <w:rsid w:val="007A245B"/>
    <w:rsid w:val="007B0F81"/>
    <w:rsid w:val="007B2C49"/>
    <w:rsid w:val="007B6A1A"/>
    <w:rsid w:val="007B76F6"/>
    <w:rsid w:val="007C2353"/>
    <w:rsid w:val="007C2E29"/>
    <w:rsid w:val="007C4708"/>
    <w:rsid w:val="007C62C6"/>
    <w:rsid w:val="007D27C9"/>
    <w:rsid w:val="007D308D"/>
    <w:rsid w:val="007D4E70"/>
    <w:rsid w:val="007D5748"/>
    <w:rsid w:val="007D5AEC"/>
    <w:rsid w:val="007D6514"/>
    <w:rsid w:val="007E639C"/>
    <w:rsid w:val="007F433A"/>
    <w:rsid w:val="007F5037"/>
    <w:rsid w:val="00810141"/>
    <w:rsid w:val="00813D9C"/>
    <w:rsid w:val="00821F86"/>
    <w:rsid w:val="00824D23"/>
    <w:rsid w:val="0082584C"/>
    <w:rsid w:val="00825D5F"/>
    <w:rsid w:val="00835F9F"/>
    <w:rsid w:val="008368E2"/>
    <w:rsid w:val="008402A2"/>
    <w:rsid w:val="00841F9F"/>
    <w:rsid w:val="00845352"/>
    <w:rsid w:val="00845818"/>
    <w:rsid w:val="0084648D"/>
    <w:rsid w:val="00850659"/>
    <w:rsid w:val="008517DA"/>
    <w:rsid w:val="00851FEE"/>
    <w:rsid w:val="00855A73"/>
    <w:rsid w:val="0086286D"/>
    <w:rsid w:val="00862EC3"/>
    <w:rsid w:val="00863006"/>
    <w:rsid w:val="00865BFC"/>
    <w:rsid w:val="00867032"/>
    <w:rsid w:val="00867391"/>
    <w:rsid w:val="0087041D"/>
    <w:rsid w:val="00875F0B"/>
    <w:rsid w:val="0087787C"/>
    <w:rsid w:val="008A07CD"/>
    <w:rsid w:val="008A07D7"/>
    <w:rsid w:val="008A54F4"/>
    <w:rsid w:val="008A6683"/>
    <w:rsid w:val="008B0864"/>
    <w:rsid w:val="008B4AE1"/>
    <w:rsid w:val="008B4C60"/>
    <w:rsid w:val="008C2C9B"/>
    <w:rsid w:val="008E693B"/>
    <w:rsid w:val="008F2547"/>
    <w:rsid w:val="008F37BC"/>
    <w:rsid w:val="00904270"/>
    <w:rsid w:val="00906806"/>
    <w:rsid w:val="00911605"/>
    <w:rsid w:val="0091237A"/>
    <w:rsid w:val="009133A0"/>
    <w:rsid w:val="0091558B"/>
    <w:rsid w:val="00921FD0"/>
    <w:rsid w:val="009224F0"/>
    <w:rsid w:val="00926AE3"/>
    <w:rsid w:val="00926F40"/>
    <w:rsid w:val="009309EF"/>
    <w:rsid w:val="00935640"/>
    <w:rsid w:val="0093570C"/>
    <w:rsid w:val="0094736F"/>
    <w:rsid w:val="00953930"/>
    <w:rsid w:val="009625AE"/>
    <w:rsid w:val="0096376C"/>
    <w:rsid w:val="00964E67"/>
    <w:rsid w:val="009655DA"/>
    <w:rsid w:val="00971E13"/>
    <w:rsid w:val="00972FFA"/>
    <w:rsid w:val="009801F5"/>
    <w:rsid w:val="009A2174"/>
    <w:rsid w:val="009A38AF"/>
    <w:rsid w:val="009A7F54"/>
    <w:rsid w:val="009B1158"/>
    <w:rsid w:val="009B1E73"/>
    <w:rsid w:val="009B3F8A"/>
    <w:rsid w:val="009D05FC"/>
    <w:rsid w:val="009D156B"/>
    <w:rsid w:val="009D7B50"/>
    <w:rsid w:val="009E32D1"/>
    <w:rsid w:val="009E543F"/>
    <w:rsid w:val="009F2138"/>
    <w:rsid w:val="009F52B7"/>
    <w:rsid w:val="009F5B73"/>
    <w:rsid w:val="00A019C9"/>
    <w:rsid w:val="00A01DC6"/>
    <w:rsid w:val="00A03ED7"/>
    <w:rsid w:val="00A06357"/>
    <w:rsid w:val="00A10002"/>
    <w:rsid w:val="00A124AB"/>
    <w:rsid w:val="00A1257A"/>
    <w:rsid w:val="00A12672"/>
    <w:rsid w:val="00A16809"/>
    <w:rsid w:val="00A20957"/>
    <w:rsid w:val="00A248DC"/>
    <w:rsid w:val="00A24F85"/>
    <w:rsid w:val="00A253A3"/>
    <w:rsid w:val="00A364CF"/>
    <w:rsid w:val="00A37FE4"/>
    <w:rsid w:val="00A41224"/>
    <w:rsid w:val="00A416B5"/>
    <w:rsid w:val="00A42018"/>
    <w:rsid w:val="00A4517C"/>
    <w:rsid w:val="00A52B41"/>
    <w:rsid w:val="00A5699B"/>
    <w:rsid w:val="00A56BB4"/>
    <w:rsid w:val="00A60D60"/>
    <w:rsid w:val="00A613F3"/>
    <w:rsid w:val="00A61812"/>
    <w:rsid w:val="00A6431F"/>
    <w:rsid w:val="00A6601C"/>
    <w:rsid w:val="00A66C39"/>
    <w:rsid w:val="00A73D5D"/>
    <w:rsid w:val="00A803CA"/>
    <w:rsid w:val="00A82711"/>
    <w:rsid w:val="00A86845"/>
    <w:rsid w:val="00A9183E"/>
    <w:rsid w:val="00A93156"/>
    <w:rsid w:val="00AA0B54"/>
    <w:rsid w:val="00AA168F"/>
    <w:rsid w:val="00AB6311"/>
    <w:rsid w:val="00AB7869"/>
    <w:rsid w:val="00AC1237"/>
    <w:rsid w:val="00AC3CA5"/>
    <w:rsid w:val="00AC5B90"/>
    <w:rsid w:val="00AC5F94"/>
    <w:rsid w:val="00AE0FEA"/>
    <w:rsid w:val="00AE12BF"/>
    <w:rsid w:val="00AF1D80"/>
    <w:rsid w:val="00AF21EB"/>
    <w:rsid w:val="00AF2A5B"/>
    <w:rsid w:val="00AF6BDE"/>
    <w:rsid w:val="00B0315F"/>
    <w:rsid w:val="00B049E1"/>
    <w:rsid w:val="00B07CB6"/>
    <w:rsid w:val="00B1114A"/>
    <w:rsid w:val="00B112E2"/>
    <w:rsid w:val="00B12BC5"/>
    <w:rsid w:val="00B224CE"/>
    <w:rsid w:val="00B2506A"/>
    <w:rsid w:val="00B33E68"/>
    <w:rsid w:val="00B36C34"/>
    <w:rsid w:val="00B4276E"/>
    <w:rsid w:val="00B4538E"/>
    <w:rsid w:val="00B45B78"/>
    <w:rsid w:val="00B46BC8"/>
    <w:rsid w:val="00B57CE9"/>
    <w:rsid w:val="00B601FD"/>
    <w:rsid w:val="00B6094B"/>
    <w:rsid w:val="00B61487"/>
    <w:rsid w:val="00B64259"/>
    <w:rsid w:val="00B646F4"/>
    <w:rsid w:val="00B6550B"/>
    <w:rsid w:val="00B67314"/>
    <w:rsid w:val="00B7130A"/>
    <w:rsid w:val="00B741C0"/>
    <w:rsid w:val="00B842CA"/>
    <w:rsid w:val="00B84632"/>
    <w:rsid w:val="00B85626"/>
    <w:rsid w:val="00B85E6D"/>
    <w:rsid w:val="00B8762E"/>
    <w:rsid w:val="00B97BDE"/>
    <w:rsid w:val="00BA1E86"/>
    <w:rsid w:val="00BB1193"/>
    <w:rsid w:val="00BB24DA"/>
    <w:rsid w:val="00BB3F55"/>
    <w:rsid w:val="00BC2D76"/>
    <w:rsid w:val="00BC52DA"/>
    <w:rsid w:val="00BC672C"/>
    <w:rsid w:val="00BC67EC"/>
    <w:rsid w:val="00BD615C"/>
    <w:rsid w:val="00BE457F"/>
    <w:rsid w:val="00BE526A"/>
    <w:rsid w:val="00BE79D8"/>
    <w:rsid w:val="00BF2CD9"/>
    <w:rsid w:val="00BF39B4"/>
    <w:rsid w:val="00BF6B6D"/>
    <w:rsid w:val="00C02532"/>
    <w:rsid w:val="00C050E2"/>
    <w:rsid w:val="00C10F35"/>
    <w:rsid w:val="00C14A93"/>
    <w:rsid w:val="00C20A25"/>
    <w:rsid w:val="00C21048"/>
    <w:rsid w:val="00C27F40"/>
    <w:rsid w:val="00C31106"/>
    <w:rsid w:val="00C3184C"/>
    <w:rsid w:val="00C337B1"/>
    <w:rsid w:val="00C34345"/>
    <w:rsid w:val="00C34E7A"/>
    <w:rsid w:val="00C400A5"/>
    <w:rsid w:val="00C42D99"/>
    <w:rsid w:val="00C46048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77991"/>
    <w:rsid w:val="00C841AB"/>
    <w:rsid w:val="00C8692F"/>
    <w:rsid w:val="00C92CCE"/>
    <w:rsid w:val="00CA6112"/>
    <w:rsid w:val="00CA69BB"/>
    <w:rsid w:val="00CA7A85"/>
    <w:rsid w:val="00CB1428"/>
    <w:rsid w:val="00CB7E0E"/>
    <w:rsid w:val="00CC02D3"/>
    <w:rsid w:val="00CC6B9A"/>
    <w:rsid w:val="00CD2896"/>
    <w:rsid w:val="00CD746F"/>
    <w:rsid w:val="00CE3A2B"/>
    <w:rsid w:val="00CE3AE9"/>
    <w:rsid w:val="00CF2E27"/>
    <w:rsid w:val="00CF301A"/>
    <w:rsid w:val="00CF4672"/>
    <w:rsid w:val="00CF6518"/>
    <w:rsid w:val="00D003D9"/>
    <w:rsid w:val="00D01E90"/>
    <w:rsid w:val="00D03DFC"/>
    <w:rsid w:val="00D05540"/>
    <w:rsid w:val="00D11AC0"/>
    <w:rsid w:val="00D1375A"/>
    <w:rsid w:val="00D15BC2"/>
    <w:rsid w:val="00D17166"/>
    <w:rsid w:val="00D20C57"/>
    <w:rsid w:val="00D20D40"/>
    <w:rsid w:val="00D23B60"/>
    <w:rsid w:val="00D25FB2"/>
    <w:rsid w:val="00D31D81"/>
    <w:rsid w:val="00D34D81"/>
    <w:rsid w:val="00D420D4"/>
    <w:rsid w:val="00D43A6D"/>
    <w:rsid w:val="00D474E6"/>
    <w:rsid w:val="00D50683"/>
    <w:rsid w:val="00D53B99"/>
    <w:rsid w:val="00D54BEA"/>
    <w:rsid w:val="00D55F02"/>
    <w:rsid w:val="00D60A66"/>
    <w:rsid w:val="00D643C6"/>
    <w:rsid w:val="00D66E4D"/>
    <w:rsid w:val="00D74C3B"/>
    <w:rsid w:val="00D76931"/>
    <w:rsid w:val="00D81D73"/>
    <w:rsid w:val="00D84D20"/>
    <w:rsid w:val="00D85AF1"/>
    <w:rsid w:val="00D90FFB"/>
    <w:rsid w:val="00D95200"/>
    <w:rsid w:val="00DB3942"/>
    <w:rsid w:val="00DC22ED"/>
    <w:rsid w:val="00DC45F9"/>
    <w:rsid w:val="00DC4ACA"/>
    <w:rsid w:val="00DC63DA"/>
    <w:rsid w:val="00DD0B12"/>
    <w:rsid w:val="00DD3466"/>
    <w:rsid w:val="00DE73B1"/>
    <w:rsid w:val="00DE7487"/>
    <w:rsid w:val="00DF0E89"/>
    <w:rsid w:val="00E02F15"/>
    <w:rsid w:val="00E046F7"/>
    <w:rsid w:val="00E049D7"/>
    <w:rsid w:val="00E05455"/>
    <w:rsid w:val="00E06507"/>
    <w:rsid w:val="00E0700D"/>
    <w:rsid w:val="00E11B1F"/>
    <w:rsid w:val="00E147BC"/>
    <w:rsid w:val="00E21282"/>
    <w:rsid w:val="00E25929"/>
    <w:rsid w:val="00E2719F"/>
    <w:rsid w:val="00E314AB"/>
    <w:rsid w:val="00E3189B"/>
    <w:rsid w:val="00E3683E"/>
    <w:rsid w:val="00E406D5"/>
    <w:rsid w:val="00E4608B"/>
    <w:rsid w:val="00E50DE6"/>
    <w:rsid w:val="00E528D0"/>
    <w:rsid w:val="00E549E6"/>
    <w:rsid w:val="00E55510"/>
    <w:rsid w:val="00E65CC5"/>
    <w:rsid w:val="00E661F4"/>
    <w:rsid w:val="00E74F53"/>
    <w:rsid w:val="00E7509D"/>
    <w:rsid w:val="00E77083"/>
    <w:rsid w:val="00E91506"/>
    <w:rsid w:val="00E91652"/>
    <w:rsid w:val="00E92D7A"/>
    <w:rsid w:val="00E940D3"/>
    <w:rsid w:val="00EA2652"/>
    <w:rsid w:val="00EA3A7F"/>
    <w:rsid w:val="00EA7561"/>
    <w:rsid w:val="00EB24CC"/>
    <w:rsid w:val="00EB540E"/>
    <w:rsid w:val="00EB6BC0"/>
    <w:rsid w:val="00EC34D0"/>
    <w:rsid w:val="00EC480F"/>
    <w:rsid w:val="00EC5706"/>
    <w:rsid w:val="00ED0D5A"/>
    <w:rsid w:val="00ED3D10"/>
    <w:rsid w:val="00ED5B31"/>
    <w:rsid w:val="00ED63EB"/>
    <w:rsid w:val="00EF310C"/>
    <w:rsid w:val="00EF37E7"/>
    <w:rsid w:val="00EF6712"/>
    <w:rsid w:val="00F01DE5"/>
    <w:rsid w:val="00F03814"/>
    <w:rsid w:val="00F10527"/>
    <w:rsid w:val="00F20644"/>
    <w:rsid w:val="00F21BB7"/>
    <w:rsid w:val="00F2375B"/>
    <w:rsid w:val="00F26613"/>
    <w:rsid w:val="00F27D5B"/>
    <w:rsid w:val="00F31F24"/>
    <w:rsid w:val="00F35AAF"/>
    <w:rsid w:val="00F41D97"/>
    <w:rsid w:val="00F441CA"/>
    <w:rsid w:val="00F45B50"/>
    <w:rsid w:val="00F52C88"/>
    <w:rsid w:val="00F53164"/>
    <w:rsid w:val="00F6121C"/>
    <w:rsid w:val="00F61A86"/>
    <w:rsid w:val="00F71B81"/>
    <w:rsid w:val="00F76084"/>
    <w:rsid w:val="00F83199"/>
    <w:rsid w:val="00F90C55"/>
    <w:rsid w:val="00F93F00"/>
    <w:rsid w:val="00FA226E"/>
    <w:rsid w:val="00FA6A46"/>
    <w:rsid w:val="00FA79F2"/>
    <w:rsid w:val="00FB1DDC"/>
    <w:rsid w:val="00FB6556"/>
    <w:rsid w:val="00FB693E"/>
    <w:rsid w:val="00FC2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FE4"/>
    <w:rPr>
      <w:sz w:val="24"/>
      <w:szCs w:val="24"/>
    </w:rPr>
  </w:style>
  <w:style w:type="paragraph" w:styleId="1">
    <w:name w:val="heading 1"/>
    <w:basedOn w:val="a"/>
    <w:next w:val="a"/>
    <w:qFormat/>
    <w:rsid w:val="00A37FE4"/>
    <w:pPr>
      <w:keepNext/>
      <w:jc w:val="center"/>
      <w:outlineLvl w:val="0"/>
    </w:pPr>
    <w:rPr>
      <w:b/>
      <w:bCs/>
      <w:sz w:val="28"/>
      <w:u w:val="single"/>
    </w:rPr>
  </w:style>
  <w:style w:type="paragraph" w:styleId="3">
    <w:name w:val="heading 3"/>
    <w:basedOn w:val="a"/>
    <w:next w:val="a"/>
    <w:qFormat/>
    <w:rsid w:val="00A37FE4"/>
    <w:pPr>
      <w:keepNext/>
      <w:jc w:val="center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A37FE4"/>
    <w:pPr>
      <w:keepNext/>
      <w:ind w:left="360"/>
      <w:jc w:val="center"/>
      <w:outlineLvl w:val="3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37FE4"/>
    <w:pPr>
      <w:jc w:val="both"/>
    </w:pPr>
  </w:style>
  <w:style w:type="paragraph" w:customStyle="1" w:styleId="ConsPlusNonformat">
    <w:name w:val="ConsPlusNonformat"/>
    <w:rsid w:val="00A37FE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37F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4">
    <w:name w:val="Table Grid"/>
    <w:basedOn w:val="a1"/>
    <w:rsid w:val="00A37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rsid w:val="00177A9C"/>
    <w:rPr>
      <w:rFonts w:cs="Times New Roman"/>
      <w:b/>
      <w:bCs/>
      <w:color w:val="008000"/>
    </w:rPr>
  </w:style>
  <w:style w:type="paragraph" w:styleId="a6">
    <w:name w:val="Block Text"/>
    <w:basedOn w:val="a"/>
    <w:rsid w:val="00177A9C"/>
    <w:pPr>
      <w:shd w:val="clear" w:color="auto" w:fill="FFFFFF"/>
      <w:spacing w:line="283" w:lineRule="exact"/>
      <w:ind w:left="34" w:right="461"/>
      <w:jc w:val="both"/>
    </w:pPr>
    <w:rPr>
      <w:color w:val="000000"/>
      <w:spacing w:val="-9"/>
      <w:sz w:val="25"/>
      <w:szCs w:val="25"/>
    </w:rPr>
  </w:style>
  <w:style w:type="paragraph" w:styleId="30">
    <w:name w:val="Body Text Indent 3"/>
    <w:basedOn w:val="a"/>
    <w:rsid w:val="00177A9C"/>
    <w:pPr>
      <w:spacing w:after="120"/>
      <w:ind w:left="283"/>
    </w:pPr>
    <w:rPr>
      <w:sz w:val="16"/>
      <w:szCs w:val="16"/>
    </w:rPr>
  </w:style>
  <w:style w:type="paragraph" w:styleId="a7">
    <w:name w:val="header"/>
    <w:basedOn w:val="a"/>
    <w:link w:val="a8"/>
    <w:rsid w:val="00862EC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62EC3"/>
  </w:style>
  <w:style w:type="character" w:customStyle="1" w:styleId="aa">
    <w:name w:val="Цветовое выделение"/>
    <w:rsid w:val="00CD746F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rsid w:val="00CD74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c">
    <w:name w:val="Таблицы (моноширинный)"/>
    <w:basedOn w:val="a"/>
    <w:next w:val="a"/>
    <w:rsid w:val="0066035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Hyperlink"/>
    <w:basedOn w:val="a0"/>
    <w:rsid w:val="00D25FB2"/>
    <w:rPr>
      <w:color w:val="0000FF"/>
      <w:u w:val="single"/>
    </w:rPr>
  </w:style>
  <w:style w:type="character" w:customStyle="1" w:styleId="a8">
    <w:name w:val="Верхний колонтитул Знак"/>
    <w:basedOn w:val="a0"/>
    <w:link w:val="a7"/>
    <w:rsid w:val="00E368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7D40098B85CBA94E6ABF21589AE352A1E46108AF235131AD9BC591912C7DA5438C45CFA26AA3A3C35pCL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D45B8EFB80A9A8C82ECBEEB19350A0197F79341EBDE8D0AE1987y2O4H" TargetMode="External"/><Relationship Id="rId14" Type="http://schemas.openxmlformats.org/officeDocument/2006/relationships/hyperlink" Target="garantF1://12036354.5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C7BD3-DDD1-402C-AF84-D081DD1FC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2273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15205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262229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consultantplus://offline/ref=47D40098B85CBA94E6ABF21589AE352A1D4A108FFC62441888E95731pCL</vt:lpwstr>
      </vt:variant>
      <vt:variant>
        <vt:lpwstr/>
      </vt:variant>
      <vt:variant>
        <vt:i4>3997807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consultantplus://offline/ref=47D40098B85CBA94E6ABF21589AE352A1E46108AF235131AD9BC591912C7DA5438C45CFA26AA3A3C35pCL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Депутович Светлана Евгеньевна</dc:creator>
  <cp:lastModifiedBy>Administrator</cp:lastModifiedBy>
  <cp:revision>12</cp:revision>
  <cp:lastPrinted>2017-06-28T12:35:00Z</cp:lastPrinted>
  <dcterms:created xsi:type="dcterms:W3CDTF">2017-08-22T08:10:00Z</dcterms:created>
  <dcterms:modified xsi:type="dcterms:W3CDTF">2017-09-02T13:04:00Z</dcterms:modified>
</cp:coreProperties>
</file>